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C2B16" w14:textId="101EF6D0" w:rsidR="00296F8C" w:rsidRPr="00296F8C" w:rsidRDefault="00415D49" w:rsidP="00296F8C">
      <w:pPr>
        <w:spacing w:after="100" w:line="259" w:lineRule="auto"/>
        <w:ind w:left="0" w:right="3639" w:firstLine="0"/>
      </w:pPr>
      <w:r>
        <w:t xml:space="preserve"> </w:t>
      </w:r>
    </w:p>
    <w:p w14:paraId="41202ADD" w14:textId="5BE25A95" w:rsidR="00296F8C" w:rsidRPr="000E645A" w:rsidRDefault="000E0896" w:rsidP="000E645A">
      <w:pPr>
        <w:spacing w:after="333" w:line="259" w:lineRule="auto"/>
        <w:ind w:left="0" w:firstLine="0"/>
        <w:jc w:val="center"/>
        <w:rPr>
          <w:b/>
          <w:bCs/>
          <w:color w:val="C45911" w:themeColor="accent2" w:themeShade="BF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2A9925B" wp14:editId="7D239291">
            <wp:simplePos x="0" y="0"/>
            <wp:positionH relativeFrom="margin">
              <wp:posOffset>958215</wp:posOffset>
            </wp:positionH>
            <wp:positionV relativeFrom="paragraph">
              <wp:posOffset>824230</wp:posOffset>
            </wp:positionV>
            <wp:extent cx="3431540" cy="3431540"/>
            <wp:effectExtent l="0" t="0" r="0" b="0"/>
            <wp:wrapTopAndBottom/>
            <wp:docPr id="1871962638" name="Obrázek 1" descr="Obsah obrázku text, kreslené, klipart, ilustrac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962638" name="Obrázek 1" descr="Obsah obrázku text, kreslené, klipart, ilustrace&#10;&#10;Obsah generovaný pomocí AI může být nesprávný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1540" cy="343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40DC" w:rsidRPr="00AD366C">
        <w:rPr>
          <w:b/>
          <w:bCs/>
          <w:color w:val="C45911" w:themeColor="accent2" w:themeShade="BF"/>
          <w:sz w:val="48"/>
          <w:szCs w:val="48"/>
        </w:rPr>
        <w:t>PROVOZNÍ ŘÁD</w:t>
      </w:r>
      <w:r w:rsidR="002A6CED">
        <w:rPr>
          <w:b/>
          <w:bCs/>
          <w:color w:val="C45911" w:themeColor="accent2" w:themeShade="BF"/>
          <w:sz w:val="48"/>
          <w:szCs w:val="48"/>
        </w:rPr>
        <w:t>/VNITŘNÍ ŘÁD</w:t>
      </w:r>
      <w:r w:rsidR="003B40DC" w:rsidRPr="00AD366C">
        <w:rPr>
          <w:b/>
          <w:bCs/>
          <w:color w:val="C45911" w:themeColor="accent2" w:themeShade="BF"/>
          <w:sz w:val="48"/>
          <w:szCs w:val="48"/>
        </w:rPr>
        <w:t xml:space="preserve"> DĚTSKÉ SKUPINY U </w:t>
      </w:r>
      <w:r w:rsidR="000E645A">
        <w:rPr>
          <w:b/>
          <w:bCs/>
          <w:color w:val="C45911" w:themeColor="accent2" w:themeShade="BF"/>
          <w:sz w:val="48"/>
          <w:szCs w:val="48"/>
        </w:rPr>
        <w:t>JEŽEČKŮ</w:t>
      </w:r>
    </w:p>
    <w:p w14:paraId="0461D49A" w14:textId="409C97ED" w:rsidR="00296F8C" w:rsidRDefault="00296F8C">
      <w:pPr>
        <w:pStyle w:val="Nadpis1"/>
        <w:ind w:left="-5"/>
      </w:pPr>
    </w:p>
    <w:p w14:paraId="7D1D81C6" w14:textId="336A8C68" w:rsidR="006630A4" w:rsidRPr="00296F8C" w:rsidRDefault="00415D49" w:rsidP="00296F8C">
      <w:pPr>
        <w:pStyle w:val="Nadpis1"/>
        <w:ind w:left="0" w:firstLine="0"/>
        <w:rPr>
          <w:b/>
          <w:bCs/>
          <w:color w:val="C45911" w:themeColor="accent2" w:themeShade="BF"/>
        </w:rPr>
      </w:pPr>
      <w:r w:rsidRPr="00296F8C">
        <w:rPr>
          <w:b/>
          <w:bCs/>
          <w:color w:val="C45911" w:themeColor="accent2" w:themeShade="BF"/>
        </w:rPr>
        <w:t xml:space="preserve">Identifikační údaje dětské skupiny </w:t>
      </w:r>
    </w:p>
    <w:p w14:paraId="700896C4" w14:textId="5BDA340D" w:rsidR="006630A4" w:rsidRDefault="00415D49">
      <w:pPr>
        <w:spacing w:after="170" w:line="259" w:lineRule="auto"/>
        <w:ind w:left="0" w:firstLine="0"/>
        <w:jc w:val="left"/>
      </w:pPr>
      <w:r>
        <w:t xml:space="preserve"> </w:t>
      </w:r>
    </w:p>
    <w:p w14:paraId="148CD790" w14:textId="756E6FD6" w:rsidR="006630A4" w:rsidRDefault="00415D49">
      <w:pPr>
        <w:numPr>
          <w:ilvl w:val="0"/>
          <w:numId w:val="1"/>
        </w:numPr>
        <w:ind w:hanging="151"/>
      </w:pPr>
      <w:r w:rsidRPr="00135944">
        <w:rPr>
          <w:b/>
          <w:bCs/>
        </w:rPr>
        <w:t>Název:</w:t>
      </w:r>
      <w:r>
        <w:t xml:space="preserve"> </w:t>
      </w:r>
      <w:r w:rsidR="003B40DC">
        <w:t xml:space="preserve">Dětská skupina U </w:t>
      </w:r>
      <w:r w:rsidR="008F5D09">
        <w:t>Ježečků</w:t>
      </w:r>
      <w:r>
        <w:t xml:space="preserve"> </w:t>
      </w:r>
    </w:p>
    <w:p w14:paraId="7A367A9D" w14:textId="2CB7EE46" w:rsidR="006630A4" w:rsidRDefault="00415D49">
      <w:pPr>
        <w:numPr>
          <w:ilvl w:val="0"/>
          <w:numId w:val="1"/>
        </w:numPr>
        <w:ind w:hanging="151"/>
      </w:pPr>
      <w:r w:rsidRPr="00135944">
        <w:rPr>
          <w:b/>
          <w:bCs/>
        </w:rPr>
        <w:t>Adresa:</w:t>
      </w:r>
      <w:r>
        <w:t xml:space="preserve"> </w:t>
      </w:r>
      <w:r w:rsidR="008F5D09">
        <w:t>Kunětice 22, Sezemice 533 04</w:t>
      </w:r>
    </w:p>
    <w:p w14:paraId="170AC7EF" w14:textId="7D024A1E" w:rsidR="006630A4" w:rsidRDefault="00415D49">
      <w:pPr>
        <w:numPr>
          <w:ilvl w:val="0"/>
          <w:numId w:val="1"/>
        </w:numPr>
        <w:spacing w:after="144" w:line="259" w:lineRule="auto"/>
        <w:ind w:hanging="151"/>
      </w:pPr>
      <w:r w:rsidRPr="00135944">
        <w:rPr>
          <w:b/>
          <w:bCs/>
        </w:rPr>
        <w:t>Telefon:</w:t>
      </w:r>
      <w:r>
        <w:t xml:space="preserve"> </w:t>
      </w:r>
      <w:r w:rsidR="008F5D09">
        <w:t>774 363 809</w:t>
      </w:r>
    </w:p>
    <w:p w14:paraId="45AEBD82" w14:textId="4EF636BF" w:rsidR="00A16AB2" w:rsidRDefault="00415D49" w:rsidP="00A16AB2">
      <w:pPr>
        <w:numPr>
          <w:ilvl w:val="0"/>
          <w:numId w:val="1"/>
        </w:numPr>
        <w:spacing w:after="144" w:line="259" w:lineRule="auto"/>
        <w:ind w:hanging="151"/>
      </w:pPr>
      <w:r w:rsidRPr="00135944">
        <w:rPr>
          <w:b/>
          <w:bCs/>
        </w:rPr>
        <w:t xml:space="preserve">Web: </w:t>
      </w:r>
      <w:r w:rsidR="00BD02CB" w:rsidRPr="00BD02CB">
        <w:t>www.ds-pod-kunkou.cz</w:t>
      </w:r>
    </w:p>
    <w:p w14:paraId="33B49A07" w14:textId="349B523D" w:rsidR="006630A4" w:rsidRDefault="00415D49" w:rsidP="00A16AB2">
      <w:pPr>
        <w:numPr>
          <w:ilvl w:val="0"/>
          <w:numId w:val="1"/>
        </w:numPr>
        <w:spacing w:after="144" w:line="259" w:lineRule="auto"/>
        <w:ind w:hanging="151"/>
      </w:pPr>
      <w:r w:rsidRPr="00135944">
        <w:rPr>
          <w:b/>
          <w:bCs/>
        </w:rPr>
        <w:t>Zřizovatel</w:t>
      </w:r>
      <w:r>
        <w:t xml:space="preserve">: </w:t>
      </w:r>
      <w:r w:rsidR="003B40DC">
        <w:t xml:space="preserve">U Lištiček, </w:t>
      </w:r>
      <w:proofErr w:type="spellStart"/>
      <w:r w:rsidR="003B40DC">
        <w:t>z.s</w:t>
      </w:r>
      <w:proofErr w:type="spellEnd"/>
      <w:r w:rsidR="003B40DC">
        <w:t>., se sídlem 17. Listopadu 1237, Přelouč, 535 01, IČO:</w:t>
      </w:r>
      <w:r w:rsidR="00296F8C">
        <w:t xml:space="preserve"> 11826886</w:t>
      </w:r>
      <w:r w:rsidR="003B40DC">
        <w:t>,</w:t>
      </w:r>
      <w:r w:rsidR="003B40DC">
        <w:tab/>
        <w:t xml:space="preserve"> zastoupeno Michaelou Kubelkovou </w:t>
      </w:r>
    </w:p>
    <w:p w14:paraId="3285C2F4" w14:textId="5ECC2D20" w:rsidR="006630A4" w:rsidRDefault="00415D49">
      <w:pPr>
        <w:numPr>
          <w:ilvl w:val="0"/>
          <w:numId w:val="1"/>
        </w:numPr>
        <w:spacing w:after="144" w:line="259" w:lineRule="auto"/>
        <w:ind w:hanging="151"/>
      </w:pPr>
      <w:r w:rsidRPr="00135944">
        <w:rPr>
          <w:b/>
          <w:bCs/>
        </w:rPr>
        <w:t>Bankovní účet:</w:t>
      </w:r>
      <w:r>
        <w:t xml:space="preserve"> </w:t>
      </w:r>
      <w:r w:rsidR="00741C5A">
        <w:t>1035807933/</w:t>
      </w:r>
      <w:r w:rsidR="00B72115">
        <w:t>5500</w:t>
      </w:r>
    </w:p>
    <w:p w14:paraId="5094DE43" w14:textId="0773F894" w:rsidR="006630A4" w:rsidRDefault="00415D49">
      <w:pPr>
        <w:numPr>
          <w:ilvl w:val="0"/>
          <w:numId w:val="1"/>
        </w:numPr>
        <w:ind w:hanging="151"/>
      </w:pPr>
      <w:r w:rsidRPr="00135944">
        <w:rPr>
          <w:b/>
          <w:bCs/>
        </w:rPr>
        <w:t>Kapacita:</w:t>
      </w:r>
      <w:r>
        <w:t xml:space="preserve"> </w:t>
      </w:r>
      <w:r w:rsidR="003B40DC">
        <w:t>12</w:t>
      </w:r>
      <w:r>
        <w:t xml:space="preserve">  </w:t>
      </w:r>
    </w:p>
    <w:p w14:paraId="7A1F7F16" w14:textId="28BEC83B" w:rsidR="006630A4" w:rsidRDefault="00415D49">
      <w:pPr>
        <w:numPr>
          <w:ilvl w:val="0"/>
          <w:numId w:val="1"/>
        </w:numPr>
        <w:ind w:hanging="151"/>
      </w:pPr>
      <w:r w:rsidRPr="00135944">
        <w:rPr>
          <w:b/>
          <w:bCs/>
        </w:rPr>
        <w:t>Provoz:</w:t>
      </w:r>
      <w:r>
        <w:t xml:space="preserve"> pondělí–pátek: 6:</w:t>
      </w:r>
      <w:r w:rsidR="003B40DC">
        <w:t xml:space="preserve">30 </w:t>
      </w:r>
      <w:r>
        <w:t>–1</w:t>
      </w:r>
      <w:r w:rsidR="003B40DC">
        <w:t>6</w:t>
      </w:r>
      <w:r>
        <w:t>:</w:t>
      </w:r>
      <w:r w:rsidR="002D3728">
        <w:t>0</w:t>
      </w:r>
      <w:r w:rsidR="0007304A">
        <w:t>0</w:t>
      </w:r>
    </w:p>
    <w:p w14:paraId="255B6B86" w14:textId="4071857E" w:rsidR="006630A4" w:rsidRDefault="00415D49">
      <w:pPr>
        <w:numPr>
          <w:ilvl w:val="0"/>
          <w:numId w:val="1"/>
        </w:numPr>
        <w:ind w:hanging="151"/>
      </w:pPr>
      <w:r w:rsidRPr="00135944">
        <w:rPr>
          <w:b/>
          <w:bCs/>
        </w:rPr>
        <w:t>Odpovědná osoba:</w:t>
      </w:r>
      <w:r>
        <w:t xml:space="preserve"> </w:t>
      </w:r>
      <w:r w:rsidR="002D3728">
        <w:t>Michaela Kubelková</w:t>
      </w:r>
      <w:r>
        <w:t xml:space="preserve"> </w:t>
      </w:r>
    </w:p>
    <w:p w14:paraId="38FCF16C" w14:textId="3C6DB25C" w:rsidR="006630A4" w:rsidRDefault="00415D49" w:rsidP="00296F8C">
      <w:pPr>
        <w:numPr>
          <w:ilvl w:val="0"/>
          <w:numId w:val="1"/>
        </w:numPr>
        <w:spacing w:after="133"/>
        <w:ind w:hanging="151"/>
      </w:pPr>
      <w:r w:rsidRPr="00135944">
        <w:rPr>
          <w:b/>
          <w:bCs/>
        </w:rPr>
        <w:t>Den započetí poskytování péče o dítě v dětské skupině:</w:t>
      </w:r>
      <w:r>
        <w:t xml:space="preserve"> </w:t>
      </w:r>
      <w:r w:rsidR="008F5D09">
        <w:t>12.8.2025</w:t>
      </w:r>
      <w:r>
        <w:t xml:space="preserve"> </w:t>
      </w:r>
    </w:p>
    <w:p w14:paraId="5AC69BD8" w14:textId="77777777" w:rsidR="006630A4" w:rsidRDefault="00415D49">
      <w:pPr>
        <w:spacing w:after="179" w:line="259" w:lineRule="auto"/>
        <w:ind w:left="0" w:firstLine="0"/>
        <w:jc w:val="left"/>
      </w:pPr>
      <w:r>
        <w:t xml:space="preserve"> </w:t>
      </w:r>
    </w:p>
    <w:p w14:paraId="3C9F0E96" w14:textId="40DC177F" w:rsidR="006630A4" w:rsidRPr="00354842" w:rsidRDefault="003B40DC" w:rsidP="00354842">
      <w:pPr>
        <w:pStyle w:val="Nadpis2"/>
        <w:ind w:left="-5"/>
        <w:rPr>
          <w:b/>
          <w:bCs/>
          <w:color w:val="C45911" w:themeColor="accent2" w:themeShade="BF"/>
        </w:rPr>
      </w:pPr>
      <w:r w:rsidRPr="00AD366C">
        <w:rPr>
          <w:b/>
          <w:bCs/>
          <w:color w:val="C45911" w:themeColor="accent2" w:themeShade="BF"/>
        </w:rPr>
        <w:lastRenderedPageBreak/>
        <w:t>Přijetí</w:t>
      </w:r>
      <w:r w:rsidR="00415D49" w:rsidRPr="00AD366C">
        <w:rPr>
          <w:b/>
          <w:bCs/>
          <w:color w:val="C45911" w:themeColor="accent2" w:themeShade="BF"/>
        </w:rPr>
        <w:t xml:space="preserve"> do dětské skupiny </w:t>
      </w:r>
    </w:p>
    <w:p w14:paraId="3CFF6ADB" w14:textId="31400C9B" w:rsidR="006630A4" w:rsidRDefault="00415D49">
      <w:pPr>
        <w:ind w:left="-5"/>
      </w:pPr>
      <w:r>
        <w:t xml:space="preserve">Přihlásit dítě do dětské skupiny lze kdykoliv během roku </w:t>
      </w:r>
      <w:r w:rsidR="003B40DC">
        <w:t>v závislosti na kapacitě – telefonicky, emailem nebo přes Facebookové stránky</w:t>
      </w:r>
      <w:r w:rsidR="00296F8C">
        <w:t xml:space="preserve"> (DS U </w:t>
      </w:r>
      <w:r w:rsidR="007F3823">
        <w:t>Ježečků</w:t>
      </w:r>
      <w:r w:rsidR="00296F8C">
        <w:t>)</w:t>
      </w:r>
      <w:r w:rsidR="003B40DC">
        <w:t xml:space="preserve">. Prohlídka DS je dobrovolná, není podmínkou pro přijetí dítěte, lze vše domluvit telefonicky. </w:t>
      </w:r>
    </w:p>
    <w:p w14:paraId="641B6386" w14:textId="002E25E8" w:rsidR="003B40DC" w:rsidRDefault="003B40DC">
      <w:pPr>
        <w:ind w:left="-5"/>
      </w:pPr>
      <w:r>
        <w:t xml:space="preserve">Dokumenty pro přijetí dítěte rodič obdrží při prohlídce DS nebo emailem. Všechny dokumenty musí být vyplněné a odevzdané nejpozději v den nástupu dítěte. </w:t>
      </w:r>
    </w:p>
    <w:p w14:paraId="3007A648" w14:textId="77777777" w:rsidR="003B40DC" w:rsidRDefault="003B40DC">
      <w:pPr>
        <w:ind w:left="-5"/>
      </w:pPr>
      <w:r>
        <w:t>DS může přijmout pouze dítě, které se podrobilo stanoveným pravidelným očkováním, je proti nákaze imunní nebo se nemůže očkování podrobit pro trvalou kontraindikaci (třeba doložit potvrzením od lékaře).</w:t>
      </w:r>
    </w:p>
    <w:p w14:paraId="17CA9889" w14:textId="26943903" w:rsidR="003B40DC" w:rsidRDefault="003B40DC">
      <w:pPr>
        <w:ind w:left="-5"/>
      </w:pPr>
      <w:r>
        <w:t>Další podmínkou přijetí je, že minimálně jeden z rodičů dítěte navštěvujícího zařízení péče o děti je zaměstnán, nebo vykonává podnikatelskou činnost, nebo studuje, nebo pokud je nezaměstnaný, tak si zaměstnání hledá. Podmínka musí být splněna po celou dobu docházky dítěte do zařízení péče o děti.</w:t>
      </w:r>
    </w:p>
    <w:p w14:paraId="3987B80D" w14:textId="4358ED4C" w:rsidR="00231DF1" w:rsidRDefault="00231DF1">
      <w:pPr>
        <w:ind w:left="-5"/>
      </w:pPr>
      <w:r>
        <w:t xml:space="preserve">Dále zákonný zástupce vyplní Evidenční list, ve kterém uvede jména a údaje o pověřených osobách, které mohou vyzvedávat dítě ze školky. </w:t>
      </w:r>
    </w:p>
    <w:p w14:paraId="459455C7" w14:textId="61D05EAB" w:rsidR="00231DF1" w:rsidRDefault="00231DF1">
      <w:pPr>
        <w:ind w:left="-5"/>
      </w:pPr>
      <w:r>
        <w:t>Důležitý je také Dotazník, ve kterém jsou uvedeny alergie, oblíbená/neoblíbená jídla, spánek dítěte, oblíbené hračky a další důležité informace ve vztahu k</w:t>
      </w:r>
      <w:r w:rsidR="00741C5A">
        <w:t> </w:t>
      </w:r>
      <w:r>
        <w:t>dítěti</w:t>
      </w:r>
      <w:r w:rsidR="00741C5A">
        <w:t>, které nám pomohou se vzájemně lépe poznat.</w:t>
      </w:r>
      <w:r w:rsidR="00AD366C">
        <w:t xml:space="preserve"> Rodič od DS dostane Informace, které mu pomohou se zorientovat. </w:t>
      </w:r>
    </w:p>
    <w:p w14:paraId="19D59075" w14:textId="77777777" w:rsidR="00354842" w:rsidRDefault="00354842">
      <w:pPr>
        <w:ind w:left="-5"/>
      </w:pPr>
    </w:p>
    <w:p w14:paraId="58B901E5" w14:textId="14F9F0F0" w:rsidR="00354842" w:rsidRDefault="00354842" w:rsidP="00354842">
      <w:pPr>
        <w:spacing w:after="177" w:line="259" w:lineRule="auto"/>
        <w:ind w:left="0" w:firstLine="0"/>
        <w:jc w:val="left"/>
      </w:pPr>
      <w:r>
        <w:rPr>
          <w:b/>
          <w:bCs/>
          <w:color w:val="C45911" w:themeColor="accent2" w:themeShade="BF"/>
          <w:sz w:val="24"/>
          <w:szCs w:val="24"/>
        </w:rPr>
        <w:t>Adaptace – viz Plán výchovy a péče kompletně rozepsáno</w:t>
      </w:r>
      <w:r>
        <w:rPr>
          <w:b/>
          <w:bCs/>
          <w:color w:val="C45911" w:themeColor="accent2" w:themeShade="BF"/>
          <w:sz w:val="24"/>
          <w:szCs w:val="24"/>
        </w:rPr>
        <w:br/>
      </w:r>
      <w:r w:rsidR="0016788E">
        <w:t>Stěžejní je komunikace mezi DS a rodičem</w:t>
      </w:r>
      <w:r w:rsidR="00000984">
        <w:t xml:space="preserve"> a také z</w:t>
      </w:r>
      <w:r w:rsidR="0016788E">
        <w:t>jištění prvotních informací o dítěti</w:t>
      </w:r>
      <w:r w:rsidR="00000984">
        <w:t xml:space="preserve"> – nejen z vyplněného dotazníku.</w:t>
      </w:r>
      <w:r w:rsidR="0016788E">
        <w:t xml:space="preserve"> Dítěti po celou dobu adaptace poskytujeme psychickou podporu a oporu. Do činností dítě není nuceno. </w:t>
      </w:r>
      <w:r>
        <w:t>Pokud se dítě není schopno adaptovat na prostředí DS, bude vychovatelka kontaktovat neprodleně rodiče. V případě nutnosti bude dítě předáno zpět rodičům. V případě, že ani po třech měsících docházky do DS není dítě schopno adaptace, má provozovatel právo vyloučit dítě z DS.</w:t>
      </w:r>
    </w:p>
    <w:p w14:paraId="28E65655" w14:textId="77777777" w:rsidR="006359D7" w:rsidRDefault="006359D7" w:rsidP="00354842">
      <w:pPr>
        <w:spacing w:after="177" w:line="259" w:lineRule="auto"/>
        <w:ind w:left="0" w:firstLine="0"/>
        <w:jc w:val="left"/>
      </w:pPr>
    </w:p>
    <w:p w14:paraId="0A18CB28" w14:textId="336A7612" w:rsidR="004C7CD4" w:rsidRPr="004C7CD4" w:rsidRDefault="004C7CD4" w:rsidP="00354842">
      <w:pPr>
        <w:spacing w:after="177" w:line="259" w:lineRule="auto"/>
        <w:ind w:left="0" w:firstLine="0"/>
        <w:jc w:val="left"/>
        <w:rPr>
          <w:b/>
          <w:bCs/>
          <w:color w:val="C45911" w:themeColor="accent2" w:themeShade="BF"/>
          <w:sz w:val="28"/>
          <w:szCs w:val="28"/>
        </w:rPr>
      </w:pPr>
      <w:r w:rsidRPr="004C7CD4">
        <w:rPr>
          <w:b/>
          <w:bCs/>
          <w:color w:val="C45911" w:themeColor="accent2" w:themeShade="BF"/>
          <w:sz w:val="24"/>
          <w:szCs w:val="24"/>
        </w:rPr>
        <w:t xml:space="preserve">Způsob ukončení docházky </w:t>
      </w:r>
    </w:p>
    <w:p w14:paraId="50D3AEF3" w14:textId="34F92EA8" w:rsidR="00645036" w:rsidRPr="00B72115" w:rsidRDefault="00B53C87" w:rsidP="00B72115">
      <w:pPr>
        <w:rPr>
          <w:rFonts w:cstheme="minorHAnsi"/>
        </w:rPr>
      </w:pPr>
      <w:r w:rsidRPr="00535941">
        <w:rPr>
          <w:rFonts w:cstheme="minorHAnsi"/>
        </w:rPr>
        <w:t xml:space="preserve">Smlouva je uzavřena na dobu určitou </w:t>
      </w:r>
      <w:r>
        <w:rPr>
          <w:rFonts w:cstheme="minorHAnsi"/>
        </w:rPr>
        <w:t>vždy na jeden školní rok případně dle domluvy s rodičem.</w:t>
      </w:r>
      <w:r w:rsidRPr="00535941">
        <w:rPr>
          <w:rFonts w:cstheme="minorHAnsi"/>
        </w:rPr>
        <w:t xml:space="preserve"> K době trvání dohody je stanovena výpovědní lhůta </w:t>
      </w:r>
      <w:r w:rsidR="00BD02CB">
        <w:rPr>
          <w:rFonts w:cstheme="minorHAnsi"/>
        </w:rPr>
        <w:t xml:space="preserve">dva </w:t>
      </w:r>
      <w:r w:rsidRPr="00535941">
        <w:rPr>
          <w:rFonts w:cstheme="minorHAnsi"/>
        </w:rPr>
        <w:t>kalendářní měsíc</w:t>
      </w:r>
      <w:r w:rsidR="00BD02CB">
        <w:rPr>
          <w:rFonts w:cstheme="minorHAnsi"/>
        </w:rPr>
        <w:t>e.</w:t>
      </w:r>
      <w:r w:rsidRPr="00535941">
        <w:rPr>
          <w:rFonts w:cstheme="minorHAnsi"/>
        </w:rPr>
        <w:t xml:space="preserve"> Ukončení o docházce dítěte je rodič povinen podat písemně přímo pečující osobě v DS, anebo zaslat na email na adresu </w:t>
      </w:r>
      <w:hyperlink r:id="rId6" w:history="1">
        <w:r w:rsidR="00ED1B81" w:rsidRPr="00080E50">
          <w:rPr>
            <w:rStyle w:val="Hypertextovodkaz"/>
            <w:rFonts w:cstheme="minorHAnsi"/>
          </w:rPr>
          <w:t>dsujezecku@gmail.com</w:t>
        </w:r>
      </w:hyperlink>
      <w:r w:rsidRPr="00535941">
        <w:rPr>
          <w:rFonts w:cstheme="minorHAnsi"/>
        </w:rPr>
        <w:t>. Jiný druh ukončení docházky nebude ze strany DS akceptován</w:t>
      </w:r>
      <w:r w:rsidR="00BD02CB">
        <w:rPr>
          <w:rFonts w:cstheme="minorHAnsi"/>
        </w:rPr>
        <w:t>.</w:t>
      </w:r>
    </w:p>
    <w:p w14:paraId="5CB59730" w14:textId="77777777" w:rsidR="00645036" w:rsidRDefault="00645036">
      <w:pPr>
        <w:ind w:left="-5"/>
      </w:pPr>
    </w:p>
    <w:p w14:paraId="2B5039C3" w14:textId="0B77899F" w:rsidR="00296F8C" w:rsidRPr="00354842" w:rsidRDefault="00415D49" w:rsidP="00354842">
      <w:pPr>
        <w:pStyle w:val="Nadpis2"/>
        <w:ind w:left="-5"/>
        <w:rPr>
          <w:b/>
          <w:bCs/>
          <w:color w:val="C45911" w:themeColor="accent2" w:themeShade="BF"/>
        </w:rPr>
      </w:pPr>
      <w:r w:rsidRPr="00296F8C">
        <w:rPr>
          <w:b/>
          <w:bCs/>
          <w:color w:val="C45911" w:themeColor="accent2" w:themeShade="BF"/>
        </w:rPr>
        <w:t xml:space="preserve">Režim dne </w:t>
      </w:r>
      <w:r w:rsidR="00231DF1" w:rsidRPr="00296F8C">
        <w:rPr>
          <w:b/>
          <w:bCs/>
          <w:color w:val="C45911" w:themeColor="accent2" w:themeShade="BF"/>
        </w:rPr>
        <w:t xml:space="preserve">viz. Příloha </w:t>
      </w:r>
    </w:p>
    <w:p w14:paraId="0DCA4DED" w14:textId="3560BC6C" w:rsidR="00D36E9D" w:rsidRDefault="0074083B" w:rsidP="002D0B38">
      <w:pPr>
        <w:jc w:val="left"/>
      </w:pPr>
      <w:r>
        <w:t>Náplň dne dětí v DS je vedena dle Plánu výchovy a péče.</w:t>
      </w:r>
      <w:r w:rsidR="00A57C93">
        <w:t xml:space="preserve"> Plán výchovy a péče je na viditelném místě v šatně na nástěnce případně na webových stránkách DS. </w:t>
      </w:r>
    </w:p>
    <w:p w14:paraId="11645FC5" w14:textId="2ED34AB5" w:rsidR="00D36E9D" w:rsidRDefault="00D36E9D" w:rsidP="00D36E9D">
      <w:pPr>
        <w:jc w:val="left"/>
      </w:pPr>
      <w:r w:rsidRPr="001A19AF">
        <w:rPr>
          <w:b/>
          <w:bCs/>
        </w:rPr>
        <w:t>Režim dne:</w:t>
      </w:r>
      <w:r>
        <w:br/>
      </w:r>
      <w:r>
        <w:br/>
        <w:t xml:space="preserve">6:30 – 8:30 příchod dětí do DS, společné aktivity </w:t>
      </w:r>
      <w:r w:rsidR="00E42315">
        <w:br/>
        <w:t xml:space="preserve">8:30-9:00 komunitní kruh </w:t>
      </w:r>
      <w:r>
        <w:br/>
      </w:r>
      <w:r w:rsidR="00E42315">
        <w:t>9:00 – 9:30</w:t>
      </w:r>
      <w:r>
        <w:t xml:space="preserve"> hygiena + svačina</w:t>
      </w:r>
      <w:r>
        <w:br/>
      </w:r>
      <w:r>
        <w:lastRenderedPageBreak/>
        <w:t>9:</w:t>
      </w:r>
      <w:r w:rsidR="00E42315">
        <w:t>30</w:t>
      </w:r>
      <w:r>
        <w:t xml:space="preserve"> – 10:</w:t>
      </w:r>
      <w:r w:rsidR="00E42315">
        <w:t>30</w:t>
      </w:r>
      <w:r>
        <w:t xml:space="preserve"> výchovná činnost, cvičení s dětmi, říkanky, zpívání, tvoření </w:t>
      </w:r>
      <w:r w:rsidR="00E42315">
        <w:t>dle týdenního plánu</w:t>
      </w:r>
      <w:r>
        <w:br/>
        <w:t>10:</w:t>
      </w:r>
      <w:r w:rsidR="00E42315">
        <w:t xml:space="preserve">30 </w:t>
      </w:r>
      <w:r>
        <w:t>– 11:</w:t>
      </w:r>
      <w:r w:rsidR="00E42315">
        <w:t xml:space="preserve">30 </w:t>
      </w:r>
      <w:r>
        <w:t xml:space="preserve">pobyt venku </w:t>
      </w:r>
      <w:r>
        <w:br/>
        <w:t>11:</w:t>
      </w:r>
      <w:r w:rsidR="001A19AF">
        <w:t>30</w:t>
      </w:r>
      <w:r>
        <w:t xml:space="preserve"> – 12:00 oběd </w:t>
      </w:r>
      <w:r>
        <w:br/>
      </w:r>
      <w:r w:rsidR="00C31644">
        <w:t>11:45</w:t>
      </w:r>
      <w:r w:rsidR="001A19AF">
        <w:t xml:space="preserve"> – 12:</w:t>
      </w:r>
      <w:r w:rsidR="00C31644">
        <w:t>20</w:t>
      </w:r>
      <w:r w:rsidR="001A19AF">
        <w:t xml:space="preserve"> </w:t>
      </w:r>
      <w:r>
        <w:t xml:space="preserve">vyzvedávání dětí rodiči </w:t>
      </w:r>
      <w:r>
        <w:br/>
        <w:t>12:</w:t>
      </w:r>
      <w:r w:rsidR="00C31644">
        <w:t>00</w:t>
      </w:r>
      <w:r>
        <w:t xml:space="preserve"> – 14:00 odpolední odpočinek </w:t>
      </w:r>
      <w:r>
        <w:br/>
        <w:t>14:</w:t>
      </w:r>
      <w:r w:rsidR="00C31644">
        <w:t>30</w:t>
      </w:r>
      <w:r w:rsidR="007B6B8C">
        <w:t xml:space="preserve"> – </w:t>
      </w:r>
      <w:r w:rsidR="00C31644">
        <w:t>15:00</w:t>
      </w:r>
      <w:r>
        <w:t xml:space="preserve"> </w:t>
      </w:r>
      <w:r w:rsidR="00B72115">
        <w:t xml:space="preserve">odpolední </w:t>
      </w:r>
      <w:r>
        <w:t xml:space="preserve">svačina </w:t>
      </w:r>
      <w:r>
        <w:br/>
        <w:t>14:</w:t>
      </w:r>
      <w:r w:rsidR="000A1D70">
        <w:t>45</w:t>
      </w:r>
      <w:r>
        <w:t xml:space="preserve"> – 16:</w:t>
      </w:r>
      <w:r w:rsidR="002D3728">
        <w:t>0</w:t>
      </w:r>
      <w:r w:rsidR="001A19AF">
        <w:t>0</w:t>
      </w:r>
      <w:r>
        <w:t xml:space="preserve"> volná hra, vyzvedávání dětí rodiči</w:t>
      </w:r>
    </w:p>
    <w:p w14:paraId="4ACD7840" w14:textId="7648DBF1" w:rsidR="006630A4" w:rsidRDefault="00A57C93" w:rsidP="002D0B38">
      <w:pPr>
        <w:jc w:val="left"/>
      </w:pPr>
      <w:r>
        <w:br/>
        <w:t>Odpolední klid je nastavený pro všechny děti stejně</w:t>
      </w:r>
      <w:r w:rsidR="007D234C">
        <w:t>, a to na lehátku v odpočinkové místnosti.</w:t>
      </w:r>
      <w:r w:rsidR="002875B2">
        <w:t xml:space="preserve"> Děti, které ani po 1 hod neusnou, mohou být přemístěny do herny k jiným činnostem.</w:t>
      </w:r>
      <w:r>
        <w:t xml:space="preserve"> Ke spánku si děti mohou donést oblíbenou hračku</w:t>
      </w:r>
      <w:r w:rsidR="007D234C">
        <w:t xml:space="preserve">. </w:t>
      </w:r>
      <w:r w:rsidR="00296F8C">
        <w:t>V</w:t>
      </w:r>
      <w:r w:rsidR="0074083B">
        <w:t xml:space="preserve">ždy mohou samostatně uspokojit své hygienické potřeby. Lehátka denně připravují a uklízí pečující osoby, tak, aby došlo k jejich provětrání. Matrace jsou uloženy tak, že se vzájemně nedotýkají. Lůžkoviny jsou pro každé dítě uloženy zvlášť. </w:t>
      </w:r>
      <w:r w:rsidR="00415D49">
        <w:t xml:space="preserve"> </w:t>
      </w:r>
    </w:p>
    <w:p w14:paraId="3F225397" w14:textId="19C14E2A" w:rsidR="00914FD0" w:rsidRDefault="00415D49">
      <w:pPr>
        <w:ind w:left="-5"/>
      </w:pPr>
      <w:r>
        <w:t>DS je otevřena od 6,</w:t>
      </w:r>
      <w:r w:rsidR="00231DF1">
        <w:t>30</w:t>
      </w:r>
      <w:r>
        <w:t xml:space="preserve"> do 1</w:t>
      </w:r>
      <w:r w:rsidR="00231DF1">
        <w:t>6</w:t>
      </w:r>
      <w:r>
        <w:t>,</w:t>
      </w:r>
      <w:r w:rsidR="003D51A9">
        <w:t>0</w:t>
      </w:r>
      <w:r w:rsidR="007D234C">
        <w:t xml:space="preserve">0 </w:t>
      </w:r>
      <w:r>
        <w:t>hodin</w:t>
      </w:r>
      <w:r w:rsidR="00231DF1">
        <w:t xml:space="preserve">. </w:t>
      </w:r>
    </w:p>
    <w:p w14:paraId="478B1A8C" w14:textId="5C88595A" w:rsidR="006630A4" w:rsidRDefault="00415D49">
      <w:pPr>
        <w:ind w:left="-5"/>
      </w:pPr>
      <w:r>
        <w:t>Do DS přicházejí děti zdravé, pravidelně a včas do 8,</w:t>
      </w:r>
      <w:r w:rsidR="00231DF1">
        <w:t>3</w:t>
      </w:r>
      <w:r>
        <w:t xml:space="preserve">0 hodin, aby se mohly zúčastnit ranních činností. Po obědě je možné děti vyzvednout </w:t>
      </w:r>
      <w:r w:rsidR="002D0B38">
        <w:t xml:space="preserve">od </w:t>
      </w:r>
      <w:r w:rsidR="00641527">
        <w:t>12,00</w:t>
      </w:r>
      <w:r>
        <w:t xml:space="preserve"> hod.</w:t>
      </w:r>
      <w:r w:rsidR="00641527">
        <w:t xml:space="preserve"> do 12:</w:t>
      </w:r>
      <w:r w:rsidR="001501A4">
        <w:t>20</w:t>
      </w:r>
      <w:r w:rsidR="00641527">
        <w:t xml:space="preserve"> hod</w:t>
      </w:r>
      <w:r>
        <w:t>, po odpočinku a svačině od 14.30 do 1</w:t>
      </w:r>
      <w:r w:rsidR="00231DF1">
        <w:t>6</w:t>
      </w:r>
      <w:r>
        <w:t>.</w:t>
      </w:r>
      <w:r w:rsidR="003D51A9">
        <w:t>0</w:t>
      </w:r>
      <w:r>
        <w:t xml:space="preserve">0 hod. Případně je možné se individuálně dohodnout jinak. </w:t>
      </w:r>
    </w:p>
    <w:p w14:paraId="3E864AE5" w14:textId="710AD00A" w:rsidR="006630A4" w:rsidRDefault="00415D49">
      <w:pPr>
        <w:ind w:left="-5"/>
      </w:pPr>
      <w:r>
        <w:t>Provoz DS je celoroční – otevřeno je v pracovní dny</w:t>
      </w:r>
      <w:r w:rsidR="00231DF1">
        <w:t>. Péče není poskytována ve státní svátky a také po dobu, kterou DS včas zveřejní na webových stránkách/</w:t>
      </w:r>
      <w:r w:rsidR="00BD02CB">
        <w:t>F</w:t>
      </w:r>
      <w:r w:rsidR="00231DF1">
        <w:t>acebooku. Dětská skupina o všech změnách ihned a neprodleně informuje rodiče. Všechny informace k uzavření DS z důvodu čerpání dovolené jsou uvedeny v Informacích pro rodiče, které rodiče dostali s nástupem do školky. (Vánoční prázdniny a letní prázdniny)</w:t>
      </w:r>
      <w:r>
        <w:t xml:space="preserve"> </w:t>
      </w:r>
    </w:p>
    <w:p w14:paraId="40F40B75" w14:textId="7CF7F236" w:rsidR="006630A4" w:rsidRDefault="00415D49">
      <w:pPr>
        <w:ind w:left="-5"/>
      </w:pPr>
      <w:r>
        <w:t>Za příznivého počasí tráví děti nejméně 2 hodiny venku na oplocené zahrádce, která náleží pod DS. Důvodem vynechání pobytu venku jsou: silný vítr, déšť, mlha, znečištěné ovzduší nebo teplota pod -</w:t>
      </w:r>
      <w:r w:rsidR="00231DF1">
        <w:t>5</w:t>
      </w:r>
      <w:r>
        <w:t>°</w:t>
      </w:r>
      <w:r w:rsidR="00BD02CB">
        <w:t xml:space="preserve"> </w:t>
      </w:r>
      <w:r>
        <w:t xml:space="preserve">C. </w:t>
      </w:r>
    </w:p>
    <w:p w14:paraId="1C21BFF4" w14:textId="06210549" w:rsidR="00741C5A" w:rsidRDefault="00415D49" w:rsidP="00914FD0">
      <w:pPr>
        <w:ind w:left="-5"/>
      </w:pPr>
      <w:r>
        <w:t xml:space="preserve">Při příchodu a odchodu musí rodiče nebo jimi pověřené osoby (uvedené písemně v evidenci dítěte) dítě osobně předat pečující osobě, totéž platí u převzetí. </w:t>
      </w:r>
    </w:p>
    <w:p w14:paraId="1CC3BC76" w14:textId="50489C46" w:rsidR="00741C5A" w:rsidRDefault="00741C5A" w:rsidP="00741C5A">
      <w:pPr>
        <w:ind w:left="-5"/>
      </w:pPr>
      <w:r>
        <w:t xml:space="preserve">Při ranním předávání dítěte rodič informuje příslušného pracovníka o důležitých okolnostech spojených se stavem dítěte (např. dítě po nemoci, závažné okolnosti v rodině apod.). Jedná se především o okolnosti, které by mohly narušit fyzickou či psychickou pohodu dítěte a dalších dětí během pobytu v dětské skupině. Rodič předává dítě dostatečně vybavené s ohledem na aktuální počasí a potřeby dítěte. </w:t>
      </w:r>
    </w:p>
    <w:p w14:paraId="7223A007" w14:textId="0AD3A520" w:rsidR="00645036" w:rsidRDefault="00415D49" w:rsidP="00645036">
      <w:pPr>
        <w:ind w:left="-5"/>
      </w:pPr>
      <w:r>
        <w:t xml:space="preserve">V případě, že zůstane dítě v DS po provozu, pečující osoba kontaktuje rodiče a pokud je to možné, zůstane s dítětem až do té doby, dokud si je nevyzvedne rodič nebo jím pověřená osoba. Pokud se tento problém bude opakovat častěji, bude kvalifikován jako hrubé porušení vnitřních pravidel DS a tato služba bude účtována </w:t>
      </w:r>
      <w:r w:rsidR="003D51A9">
        <w:t>20</w:t>
      </w:r>
      <w:r>
        <w:t xml:space="preserve">0 Kč / hod. </w:t>
      </w:r>
    </w:p>
    <w:p w14:paraId="604AE1D8" w14:textId="259298CD" w:rsidR="006630A4" w:rsidRPr="00354842" w:rsidRDefault="00415D49" w:rsidP="00354842">
      <w:pPr>
        <w:pStyle w:val="Nadpis2"/>
        <w:ind w:left="-5"/>
        <w:rPr>
          <w:b/>
          <w:bCs/>
          <w:color w:val="C45911" w:themeColor="accent2" w:themeShade="BF"/>
        </w:rPr>
      </w:pPr>
      <w:r w:rsidRPr="00296F8C">
        <w:rPr>
          <w:b/>
          <w:bCs/>
          <w:color w:val="C45911" w:themeColor="accent2" w:themeShade="BF"/>
        </w:rPr>
        <w:t xml:space="preserve">Péče o zdraví a bezpečnost dětí </w:t>
      </w:r>
    </w:p>
    <w:p w14:paraId="32BBEE16" w14:textId="6C977065" w:rsidR="00250EF4" w:rsidRDefault="00231DF1">
      <w:pPr>
        <w:ind w:left="-5"/>
      </w:pPr>
      <w:r>
        <w:t xml:space="preserve">Do DS mohou rodiče přivést </w:t>
      </w:r>
      <w:r w:rsidRPr="00250EF4">
        <w:rPr>
          <w:b/>
          <w:bCs/>
        </w:rPr>
        <w:t>pouze děti zdravé</w:t>
      </w:r>
      <w:r>
        <w:t xml:space="preserve">, které nemají žádné příznaky nemoci či infekce. Trvalý kašel, průjem, zvracení, </w:t>
      </w:r>
      <w:r w:rsidR="00296F8C">
        <w:t>vši – to</w:t>
      </w:r>
      <w:r>
        <w:t xml:space="preserve"> jsou příznaky nemoci, i když dítě nemá teplotu. Děti nemocné se samy necítí dobře, běžný režim je pro ně zátěží a zároveň přenášejí infekci na další zdravé děti v </w:t>
      </w:r>
      <w:r w:rsidR="00296F8C">
        <w:t>kolektivu,</w:t>
      </w:r>
      <w:r>
        <w:t xml:space="preserve"> a i na pečující osoby. V případě akutních infekčních stavů nepodáváme dětem žádné léky, jako jsou kapky proti kašli, dávkovací sprej do nosu proti rýmě apod. Při předání dítěte pečující osobě sdělí rodiče pravdivě zprávu o zdravotním stavu dítěte, resp. o problémech, které mělo předešlý den či noc. Žádáme o maximální ohleduplnost ke zdravým dětem i k personálu DS. Výskyt každého infekčního </w:t>
      </w:r>
      <w:r>
        <w:lastRenderedPageBreak/>
        <w:t xml:space="preserve">onemocnění v rodině hlásí rodiče ihned vedoucí DS, popř. pečující osobě (neštovice, žloutenka, mononukleóza aj.) Při náhlém onemocnění dítěte nebo při zjištění výskytu vší u dítěte v DS jsou rodiče telefonicky informováni o daném stavu věci a </w:t>
      </w:r>
      <w:r w:rsidRPr="00AD366C">
        <w:rPr>
          <w:b/>
          <w:bCs/>
        </w:rPr>
        <w:t>jsou povinni si dítě co nejdříve z DS vyzvednout</w:t>
      </w:r>
      <w:r w:rsidR="00F4426A">
        <w:rPr>
          <w:b/>
          <w:bCs/>
        </w:rPr>
        <w:t xml:space="preserve"> (do 30 minut.)</w:t>
      </w:r>
      <w:r>
        <w:t xml:space="preserve"> </w:t>
      </w:r>
      <w:r w:rsidR="00250EF4">
        <w:br/>
      </w:r>
      <w:r w:rsidR="00250EF4">
        <w:br/>
      </w:r>
      <w:r>
        <w:t>V případě úrazu je pečující osoba povinna zajistit prvotní ošetření dítěte, v případě nutnosti i následného lékařského vyšetření či ošetření. Rodiče jsou vyrozuměni bezodkladně. Úrazem se rozumí úraz, který se stal dítěti při výchově a péči, resp. při činnostech, které s nimi přímo souvisejí. Takovouto činností se rozumí účast dětí při práci v DS, v prostorech DS od vstupu dětí do prostor DS až do odchodu z nich a každá činnost vyplývající z přímé souvislosti s ní. Úrazem v DS je rovněž úraz, který se stal dětem při akcích konaných mimo DS, organizovaných DS a uskutečňovaných za dozoru pověřené odpovědné osoby. Jedná se zejména o úrazy dětí na</w:t>
      </w:r>
      <w:r w:rsidR="00250EF4" w:rsidRPr="00250EF4">
        <w:t xml:space="preserve"> </w:t>
      </w:r>
      <w:r w:rsidR="00250EF4">
        <w:t xml:space="preserve">vycházkách či výletech. Úrazem v DS není úraz, který se stane dětem na cestě do DS a zpět. Každý i drobný úraz dítěte či zaměstnance zapíše pečující osoba do knihy úrazů, která je uložena na sjednaném místě. Kniha je dělena na knihu úrazů dětí a pracovní úrazy. Do knihy se píše i způsob ošetření, informuje se vedoucí dětské skupiny. Záznam o úraze musí být sepsán do 24 hodin. O každém úrazu dítěte bude rodič ihned informován. </w:t>
      </w:r>
    </w:p>
    <w:p w14:paraId="719EC041" w14:textId="77777777" w:rsidR="00741C5A" w:rsidRDefault="00250EF4">
      <w:pPr>
        <w:ind w:left="-5"/>
      </w:pPr>
      <w:r>
        <w:t>Pečující osoby nesou odpovědnost za dodržování hygieny, přiměřené větrání, vhodné oblečení dětí v herně i venku. Dbají na dodržování pitného režimu dětí, přizpůsobují délku pobytu venku daným klimatickým podmínkám (sluneční záření, vítr, mráz). Pokud to podmínky nedovolují (inverze), ven s dětmi nevychází.</w:t>
      </w:r>
    </w:p>
    <w:p w14:paraId="33C6FAA1" w14:textId="70DDEEAB" w:rsidR="006630A4" w:rsidRDefault="00250EF4">
      <w:pPr>
        <w:ind w:left="-5"/>
      </w:pPr>
      <w:r>
        <w:t>Osobní věci dětí rodiče přinesou označené (pyžamo, bačkory, teplákovou soupravu pro pobyt venku</w:t>
      </w:r>
      <w:r w:rsidR="00741C5A">
        <w:t>, holínky</w:t>
      </w:r>
      <w:r>
        <w:t xml:space="preserve">, tepláky, </w:t>
      </w:r>
      <w:r w:rsidR="00BD02CB">
        <w:t xml:space="preserve">tričko, </w:t>
      </w:r>
      <w:r>
        <w:t xml:space="preserve">apod. pro pobyt ve třídě). Každé dítě musí mít jiné oblečení do třídy a jiné pro pobyt venku. </w:t>
      </w:r>
      <w:r w:rsidR="00F4426A">
        <w:t xml:space="preserve">Rodiče </w:t>
      </w:r>
      <w:r>
        <w:t>si pravidelně odnesou oblečení, které dítě používalo na pobyt venku. Při větším znečištění dle potřeby. DS zajišťuje výměnu lůžkovin 1x za 3 týdny, děti používají jednorázové papírové ručníky</w:t>
      </w:r>
      <w:r w:rsidR="00A55BE4">
        <w:t>.</w:t>
      </w:r>
    </w:p>
    <w:p w14:paraId="069ED924" w14:textId="5E5EFD2D" w:rsidR="006630A4" w:rsidRDefault="00415D49">
      <w:pPr>
        <w:ind w:left="-5"/>
      </w:pPr>
      <w:r>
        <w:t>Nemůže-li rodič dítě do škol</w:t>
      </w:r>
      <w:r w:rsidR="006D14F0">
        <w:t>k</w:t>
      </w:r>
      <w:r>
        <w:t xml:space="preserve">y přivést nebo odvést, může tak učinit jiná rodiči pověřená osoba, která je zapsaná v evidenci dítěte. </w:t>
      </w:r>
    </w:p>
    <w:p w14:paraId="7F7FA4D6" w14:textId="28F7991A" w:rsidR="00250EF4" w:rsidRDefault="00415D49" w:rsidP="00296F8C">
      <w:pPr>
        <w:ind w:left="-5"/>
      </w:pPr>
      <w:r>
        <w:t>Děti nenosí do DS žádné šperky a cenné předměty. Za případnou ztrátu nelze poskytnout náhradu.</w:t>
      </w:r>
      <w:r w:rsidR="00231DF1">
        <w:t xml:space="preserve"> </w:t>
      </w:r>
    </w:p>
    <w:p w14:paraId="25077D75" w14:textId="2622790F" w:rsidR="00645036" w:rsidRDefault="007558E8">
      <w:pPr>
        <w:spacing w:after="177" w:line="259" w:lineRule="auto"/>
        <w:ind w:left="0" w:firstLine="0"/>
        <w:jc w:val="left"/>
      </w:pPr>
      <w:r>
        <w:t>Provozovatel je oprávněn vyloučit z DS dítě, které je nezvladatelné (např. ohrožuje jiné děti či jim nebo sobě ubližuje apod.). Vyloučení dítěte z DS znamená, že vychovatelka kontaktuje telefonicky rodiče dítěte, aby se neprodleně dostavili do DS a zajistili péči o dítě sami. Dítě, u kterého dochází opakovaně k vyloučení z DS pro nezvladatelné chování, může být vyloučeno trvale odstoupením od dohody ze strany provozovatele.</w:t>
      </w:r>
    </w:p>
    <w:p w14:paraId="6A5D77ED" w14:textId="422BE751" w:rsidR="006630A4" w:rsidRPr="00354842" w:rsidRDefault="00415D49" w:rsidP="00354842">
      <w:pPr>
        <w:pStyle w:val="Nadpis2"/>
        <w:ind w:left="-5"/>
        <w:rPr>
          <w:b/>
          <w:bCs/>
          <w:color w:val="C45911" w:themeColor="accent2" w:themeShade="BF"/>
        </w:rPr>
      </w:pPr>
      <w:r w:rsidRPr="00296F8C">
        <w:rPr>
          <w:b/>
          <w:bCs/>
          <w:color w:val="C45911" w:themeColor="accent2" w:themeShade="BF"/>
        </w:rPr>
        <w:t>Stravování</w:t>
      </w:r>
      <w:r>
        <w:t xml:space="preserve"> </w:t>
      </w:r>
    </w:p>
    <w:p w14:paraId="1C334723" w14:textId="61C7EE2D" w:rsidR="00250EF4" w:rsidRPr="00AD366C" w:rsidRDefault="00415D49">
      <w:pPr>
        <w:ind w:left="-5"/>
        <w:rPr>
          <w:i/>
          <w:iCs/>
        </w:rPr>
      </w:pPr>
      <w:r>
        <w:t xml:space="preserve">Oběd a svačiny zajišťuje provozovatel DS na základě ujednání mezi provozovatelem a zákonným zástupcem dítěte umístěného v DS. </w:t>
      </w:r>
      <w:r w:rsidR="00120629">
        <w:t xml:space="preserve"> </w:t>
      </w:r>
      <w:r>
        <w:t xml:space="preserve">Obědy jsou primárně odebírány </w:t>
      </w:r>
      <w:r w:rsidR="00250EF4">
        <w:t xml:space="preserve">z firmy </w:t>
      </w:r>
      <w:proofErr w:type="spellStart"/>
      <w:r w:rsidR="00641527">
        <w:rPr>
          <w:i/>
          <w:iCs/>
        </w:rPr>
        <w:t>Lions</w:t>
      </w:r>
      <w:proofErr w:type="spellEnd"/>
      <w:r w:rsidR="00641527">
        <w:rPr>
          <w:i/>
          <w:iCs/>
        </w:rPr>
        <w:t xml:space="preserve"> </w:t>
      </w:r>
      <w:proofErr w:type="spellStart"/>
      <w:r w:rsidR="00641527">
        <w:rPr>
          <w:i/>
          <w:iCs/>
        </w:rPr>
        <w:t>groups</w:t>
      </w:r>
      <w:proofErr w:type="spellEnd"/>
      <w:r w:rsidR="00641527">
        <w:rPr>
          <w:i/>
          <w:iCs/>
        </w:rPr>
        <w:t xml:space="preserve"> s.r.o. se sídlem Poličská 444, Hlinsko, 53901.</w:t>
      </w:r>
    </w:p>
    <w:p w14:paraId="0F237847" w14:textId="650BF786" w:rsidR="00250EF4" w:rsidRDefault="00250EF4">
      <w:pPr>
        <w:ind w:left="-5"/>
      </w:pPr>
      <w:r>
        <w:t xml:space="preserve">Pro děti je připravována strava v souladu se zásadami zdravé výživy s ohledem na věk dítěte a po celou dobu pobytu dítěte v dětském zařízení je dodržován pitný režim. K dispozici je dětem voda a neslazený čaj. Děti nejsou do jídla nuceny.  </w:t>
      </w:r>
      <w:r w:rsidR="00415D49">
        <w:t xml:space="preserve"> </w:t>
      </w:r>
    </w:p>
    <w:p w14:paraId="7AC7007B" w14:textId="6D64A87C" w:rsidR="007558E8" w:rsidRDefault="00415D49" w:rsidP="00B72115">
      <w:pPr>
        <w:ind w:left="-5"/>
      </w:pPr>
      <w:r>
        <w:t xml:space="preserve">Svačiny se připravují ve speciálně určené místnosti (kuchyni). </w:t>
      </w:r>
      <w:r w:rsidR="00250EF4">
        <w:t>Legislativa pro oblast stravování ukládá všem zařízením veřejného stravování označovat v hotových pokrmech alergeny, které jsou v pokrmu přítomny. Tyto informace poskytujeme pravidelně v týdenním jídelníčku formou číselného značení.</w:t>
      </w:r>
    </w:p>
    <w:p w14:paraId="7596AFC6" w14:textId="7B338605" w:rsidR="006630A4" w:rsidRPr="00354842" w:rsidRDefault="00415D49" w:rsidP="00354842">
      <w:pPr>
        <w:spacing w:after="0" w:line="259" w:lineRule="auto"/>
        <w:ind w:left="0" w:firstLine="0"/>
        <w:jc w:val="left"/>
        <w:rPr>
          <w:b/>
          <w:bCs/>
          <w:color w:val="C45911" w:themeColor="accent2" w:themeShade="BF"/>
        </w:rPr>
      </w:pPr>
      <w:r w:rsidRPr="00741C5A">
        <w:rPr>
          <w:b/>
          <w:bCs/>
          <w:color w:val="C45911" w:themeColor="accent2" w:themeShade="BF"/>
          <w:sz w:val="24"/>
        </w:rPr>
        <w:lastRenderedPageBreak/>
        <w:t>Platb</w:t>
      </w:r>
      <w:r w:rsidR="00250EF4" w:rsidRPr="00741C5A">
        <w:rPr>
          <w:b/>
          <w:bCs/>
          <w:color w:val="C45911" w:themeColor="accent2" w:themeShade="BF"/>
          <w:sz w:val="24"/>
        </w:rPr>
        <w:t>a za školkovné</w:t>
      </w:r>
      <w:r>
        <w:t xml:space="preserve"> </w:t>
      </w:r>
    </w:p>
    <w:p w14:paraId="0707D82B" w14:textId="46A75AB9" w:rsidR="00E63FDA" w:rsidRDefault="00250EF4" w:rsidP="00741C5A">
      <w:pPr>
        <w:spacing w:after="179" w:line="259" w:lineRule="auto"/>
        <w:ind w:left="0" w:firstLine="0"/>
        <w:jc w:val="left"/>
      </w:pPr>
      <w:r>
        <w:t xml:space="preserve">Za péči o dítě v DS platí zákonní zástupci úhradu. Tato je stanovena </w:t>
      </w:r>
      <w:r w:rsidR="0074083B">
        <w:t>v ceníku, který je přístupný všem na webových, facebookových stránkách nebo přímo v DS.</w:t>
      </w:r>
      <w:r>
        <w:t xml:space="preserve"> Úhrada se hradí na měsíc dopředu a je splatná vždy k </w:t>
      </w:r>
      <w:r w:rsidR="0074083B">
        <w:t>1</w:t>
      </w:r>
      <w:r>
        <w:t>5. dni měsíci, aby dítě mohlo nastoupit k 1. dni měsíce následujícího. Úhradu je možné provést pouze bezhotovostně ve prospěch účtu poskytovatele</w:t>
      </w:r>
      <w:r w:rsidR="00C24BFC">
        <w:t xml:space="preserve">, </w:t>
      </w:r>
      <w:r w:rsidR="00641527">
        <w:t xml:space="preserve">a to formou </w:t>
      </w:r>
      <w:r w:rsidR="00C24BFC">
        <w:t xml:space="preserve">proplacení námi </w:t>
      </w:r>
      <w:r w:rsidR="00641527">
        <w:t>zaslané faktury na email rodiče</w:t>
      </w:r>
      <w:r>
        <w:t>. Rodiče musí dodržovat termín placení úhrady i v případě neomluvené nepřítomnosti svého dítěte v DS. Opakované neplacení úhrady v termínu či nedodržení termínu úhrady může být</w:t>
      </w:r>
      <w:r w:rsidR="005F6323">
        <w:t xml:space="preserve"> okamžitým</w:t>
      </w:r>
      <w:r>
        <w:t xml:space="preserve"> důvodem k ukončení docházky dítěte do dětské skupiny</w:t>
      </w:r>
      <w:r w:rsidR="00E63FDA">
        <w:t>.</w:t>
      </w:r>
    </w:p>
    <w:p w14:paraId="51652F4D" w14:textId="77777777" w:rsidR="00645036" w:rsidRDefault="00645036" w:rsidP="00741C5A">
      <w:pPr>
        <w:spacing w:after="179" w:line="259" w:lineRule="auto"/>
        <w:ind w:left="0" w:firstLine="0"/>
        <w:jc w:val="left"/>
      </w:pPr>
    </w:p>
    <w:p w14:paraId="4B4D1627" w14:textId="5554E5DC" w:rsidR="00645036" w:rsidRDefault="00E63FDA" w:rsidP="00741C5A">
      <w:pPr>
        <w:spacing w:after="179" w:line="259" w:lineRule="auto"/>
        <w:ind w:left="0" w:firstLine="0"/>
        <w:jc w:val="left"/>
        <w:rPr>
          <w:b/>
          <w:bCs/>
          <w:color w:val="C45911" w:themeColor="accent2" w:themeShade="BF"/>
          <w:sz w:val="24"/>
          <w:szCs w:val="24"/>
        </w:rPr>
      </w:pPr>
      <w:r w:rsidRPr="00E63FDA">
        <w:rPr>
          <w:b/>
          <w:bCs/>
          <w:color w:val="C45911" w:themeColor="accent2" w:themeShade="BF"/>
          <w:sz w:val="24"/>
          <w:szCs w:val="24"/>
        </w:rPr>
        <w:t>Nemocnost dítěte</w:t>
      </w:r>
      <w:r>
        <w:rPr>
          <w:b/>
          <w:bCs/>
          <w:color w:val="C45911" w:themeColor="accent2" w:themeShade="BF"/>
          <w:sz w:val="24"/>
          <w:szCs w:val="24"/>
        </w:rPr>
        <w:t xml:space="preserve"> </w:t>
      </w:r>
      <w:r w:rsidR="00354842">
        <w:rPr>
          <w:b/>
          <w:bCs/>
          <w:color w:val="C45911" w:themeColor="accent2" w:themeShade="BF"/>
          <w:sz w:val="24"/>
          <w:szCs w:val="24"/>
        </w:rPr>
        <w:t>–</w:t>
      </w:r>
      <w:r>
        <w:rPr>
          <w:b/>
          <w:bCs/>
          <w:color w:val="C45911" w:themeColor="accent2" w:themeShade="BF"/>
          <w:sz w:val="24"/>
          <w:szCs w:val="24"/>
        </w:rPr>
        <w:t xml:space="preserve"> kompenzace</w:t>
      </w:r>
    </w:p>
    <w:p w14:paraId="1040B730" w14:textId="26D1B381" w:rsidR="00E63FDA" w:rsidRDefault="002820CA" w:rsidP="00741C5A">
      <w:pPr>
        <w:spacing w:after="179" w:line="259" w:lineRule="auto"/>
        <w:ind w:left="0" w:firstLine="0"/>
        <w:jc w:val="left"/>
      </w:pPr>
      <w:r>
        <w:t xml:space="preserve">V případě řádného omluvení do 8:00 hod. předchozího dne, je stravné vratné v plné výši  - odečte se v následující faktuře. </w:t>
      </w:r>
      <w:r w:rsidR="00396E5F">
        <w:t>Vratka školkovného není možná. Školkovné funguje stejným způsobem jako nájemné.</w:t>
      </w:r>
    </w:p>
    <w:p w14:paraId="410102AA" w14:textId="77777777" w:rsidR="00645036" w:rsidRPr="00354842" w:rsidRDefault="00645036" w:rsidP="00741C5A">
      <w:pPr>
        <w:spacing w:after="179" w:line="259" w:lineRule="auto"/>
        <w:ind w:left="0" w:firstLine="0"/>
        <w:jc w:val="left"/>
        <w:rPr>
          <w:b/>
          <w:bCs/>
          <w:color w:val="C45911" w:themeColor="accent2" w:themeShade="BF"/>
          <w:sz w:val="24"/>
          <w:szCs w:val="24"/>
        </w:rPr>
      </w:pPr>
    </w:p>
    <w:p w14:paraId="1ADFA714" w14:textId="36ACAA66" w:rsidR="0074083B" w:rsidRPr="00BD02CB" w:rsidRDefault="0074083B" w:rsidP="00741C5A">
      <w:pPr>
        <w:spacing w:after="179" w:line="259" w:lineRule="auto"/>
        <w:ind w:left="0" w:firstLine="0"/>
        <w:jc w:val="left"/>
        <w:rPr>
          <w:rFonts w:asciiTheme="minorHAnsi" w:hAnsiTheme="minorHAnsi" w:cstheme="minorHAnsi"/>
          <w:color w:val="000000" w:themeColor="text1"/>
          <w:szCs w:val="20"/>
        </w:rPr>
      </w:pPr>
      <w:r w:rsidRPr="00741C5A">
        <w:rPr>
          <w:b/>
          <w:bCs/>
          <w:color w:val="C45911" w:themeColor="accent2" w:themeShade="BF"/>
          <w:sz w:val="24"/>
          <w:szCs w:val="24"/>
        </w:rPr>
        <w:t xml:space="preserve">Řád výdejny jídla v dětské skupině </w:t>
      </w:r>
      <w:r w:rsidR="00741C5A">
        <w:rPr>
          <w:b/>
          <w:bCs/>
          <w:color w:val="C45911" w:themeColor="accent2" w:themeShade="BF"/>
        </w:rPr>
        <w:br/>
      </w:r>
      <w:r w:rsidRPr="0074083B">
        <w:rPr>
          <w:rFonts w:asciiTheme="minorHAnsi" w:hAnsiTheme="minorHAnsi" w:cstheme="minorHAnsi"/>
          <w:color w:val="000000" w:themeColor="text1"/>
          <w:szCs w:val="20"/>
        </w:rPr>
        <w:t>Provozní doba: 09:</w:t>
      </w:r>
      <w:r>
        <w:rPr>
          <w:rFonts w:asciiTheme="minorHAnsi" w:hAnsiTheme="minorHAnsi" w:cstheme="minorHAnsi"/>
          <w:color w:val="000000" w:themeColor="text1"/>
          <w:szCs w:val="20"/>
        </w:rPr>
        <w:t>00</w:t>
      </w:r>
      <w:r w:rsidRPr="0074083B">
        <w:rPr>
          <w:rFonts w:asciiTheme="minorHAnsi" w:hAnsiTheme="minorHAnsi" w:cstheme="minorHAnsi"/>
          <w:color w:val="000000" w:themeColor="text1"/>
          <w:szCs w:val="20"/>
        </w:rPr>
        <w:t xml:space="preserve"> – 09:30 hod. - výdej dopolední svačiny </w:t>
      </w:r>
      <w:r w:rsidR="00741C5A">
        <w:rPr>
          <w:rFonts w:asciiTheme="minorHAnsi" w:hAnsiTheme="minorHAnsi" w:cstheme="minorHAnsi"/>
          <w:color w:val="000000" w:themeColor="text1"/>
          <w:szCs w:val="20"/>
        </w:rPr>
        <w:br/>
      </w:r>
      <w:r w:rsidRPr="0074083B">
        <w:rPr>
          <w:rFonts w:asciiTheme="minorHAnsi" w:hAnsiTheme="minorHAnsi" w:cstheme="minorHAnsi"/>
          <w:color w:val="000000" w:themeColor="text1"/>
          <w:szCs w:val="20"/>
        </w:rPr>
        <w:t>Provozní doba: 11:</w:t>
      </w:r>
      <w:r>
        <w:rPr>
          <w:rFonts w:asciiTheme="minorHAnsi" w:hAnsiTheme="minorHAnsi" w:cstheme="minorHAnsi"/>
          <w:color w:val="000000" w:themeColor="text1"/>
          <w:szCs w:val="20"/>
        </w:rPr>
        <w:t>30</w:t>
      </w:r>
      <w:r w:rsidRPr="0074083B">
        <w:rPr>
          <w:rFonts w:asciiTheme="minorHAnsi" w:hAnsiTheme="minorHAnsi" w:cstheme="minorHAnsi"/>
          <w:color w:val="000000" w:themeColor="text1"/>
          <w:szCs w:val="20"/>
        </w:rPr>
        <w:t xml:space="preserve"> – 1</w:t>
      </w:r>
      <w:r>
        <w:rPr>
          <w:rFonts w:asciiTheme="minorHAnsi" w:hAnsiTheme="minorHAnsi" w:cstheme="minorHAnsi"/>
          <w:color w:val="000000" w:themeColor="text1"/>
          <w:szCs w:val="20"/>
        </w:rPr>
        <w:t>2:00</w:t>
      </w:r>
      <w:r w:rsidRPr="0074083B">
        <w:rPr>
          <w:rFonts w:asciiTheme="minorHAnsi" w:hAnsiTheme="minorHAnsi" w:cstheme="minorHAnsi"/>
          <w:color w:val="000000" w:themeColor="text1"/>
          <w:szCs w:val="20"/>
        </w:rPr>
        <w:t xml:space="preserve"> hod. - výdej oběda </w:t>
      </w:r>
      <w:r w:rsidR="00BD02CB">
        <w:rPr>
          <w:rFonts w:asciiTheme="minorHAnsi" w:hAnsiTheme="minorHAnsi" w:cstheme="minorHAnsi"/>
          <w:color w:val="000000" w:themeColor="text1"/>
          <w:szCs w:val="20"/>
        </w:rPr>
        <w:br/>
        <w:t>Provozní doba: 14:</w:t>
      </w:r>
      <w:r w:rsidR="00C31644">
        <w:rPr>
          <w:rFonts w:asciiTheme="minorHAnsi" w:hAnsiTheme="minorHAnsi" w:cstheme="minorHAnsi"/>
          <w:color w:val="000000" w:themeColor="text1"/>
          <w:szCs w:val="20"/>
        </w:rPr>
        <w:t>30</w:t>
      </w:r>
      <w:r w:rsidR="00BD02CB">
        <w:rPr>
          <w:rFonts w:asciiTheme="minorHAnsi" w:hAnsiTheme="minorHAnsi" w:cstheme="minorHAnsi"/>
          <w:color w:val="000000" w:themeColor="text1"/>
          <w:szCs w:val="20"/>
        </w:rPr>
        <w:t xml:space="preserve"> – </w:t>
      </w:r>
      <w:r w:rsidR="00C31644">
        <w:rPr>
          <w:rFonts w:asciiTheme="minorHAnsi" w:hAnsiTheme="minorHAnsi" w:cstheme="minorHAnsi"/>
          <w:color w:val="000000" w:themeColor="text1"/>
          <w:szCs w:val="20"/>
        </w:rPr>
        <w:t>15:00</w:t>
      </w:r>
      <w:r w:rsidR="00BD02CB">
        <w:rPr>
          <w:rFonts w:asciiTheme="minorHAnsi" w:hAnsiTheme="minorHAnsi" w:cstheme="minorHAnsi"/>
          <w:color w:val="000000" w:themeColor="text1"/>
          <w:szCs w:val="20"/>
        </w:rPr>
        <w:t xml:space="preserve"> hod. – výdej odpolední svačiny</w:t>
      </w:r>
      <w:r w:rsidR="00741C5A">
        <w:rPr>
          <w:rFonts w:asciiTheme="minorHAnsi" w:hAnsiTheme="minorHAnsi" w:cstheme="minorHAnsi"/>
          <w:color w:val="000000" w:themeColor="text1"/>
          <w:szCs w:val="20"/>
        </w:rPr>
        <w:br/>
      </w:r>
      <w:r w:rsidR="00741C5A">
        <w:rPr>
          <w:rFonts w:asciiTheme="minorHAnsi" w:hAnsiTheme="minorHAnsi" w:cstheme="minorHAnsi"/>
          <w:color w:val="000000" w:themeColor="text1"/>
          <w:szCs w:val="20"/>
        </w:rPr>
        <w:br/>
      </w:r>
      <w:r w:rsidRPr="0074083B">
        <w:rPr>
          <w:rFonts w:asciiTheme="minorHAnsi" w:hAnsiTheme="minorHAnsi" w:cstheme="minorHAnsi"/>
          <w:color w:val="000000" w:themeColor="text1"/>
          <w:szCs w:val="20"/>
        </w:rPr>
        <w:t xml:space="preserve">Odpovědná osoba používá předepsané ochranné pracovní pomůcky. </w:t>
      </w:r>
      <w:r w:rsidR="00741C5A">
        <w:rPr>
          <w:rFonts w:asciiTheme="minorHAnsi" w:hAnsiTheme="minorHAnsi" w:cstheme="minorHAnsi"/>
          <w:color w:val="000000" w:themeColor="text1"/>
          <w:szCs w:val="20"/>
        </w:rPr>
        <w:br/>
      </w:r>
      <w:r w:rsidRPr="0074083B">
        <w:rPr>
          <w:rFonts w:asciiTheme="minorHAnsi" w:hAnsiTheme="minorHAnsi" w:cstheme="minorHAnsi"/>
          <w:color w:val="000000" w:themeColor="text1"/>
          <w:szCs w:val="20"/>
        </w:rPr>
        <w:t xml:space="preserve">Pracovník je seznámen s bezpečností práce při školení BOZP, které je pravidelně zajišťováno právním subjektem. </w:t>
      </w:r>
      <w:r w:rsidR="00741C5A">
        <w:rPr>
          <w:rFonts w:asciiTheme="minorHAnsi" w:hAnsiTheme="minorHAnsi" w:cstheme="minorHAnsi"/>
          <w:color w:val="000000" w:themeColor="text1"/>
          <w:szCs w:val="20"/>
        </w:rPr>
        <w:br/>
      </w:r>
      <w:r w:rsidRPr="0074083B">
        <w:rPr>
          <w:rFonts w:asciiTheme="minorHAnsi" w:hAnsiTheme="minorHAnsi" w:cstheme="minorHAnsi"/>
          <w:color w:val="000000" w:themeColor="text1"/>
          <w:szCs w:val="20"/>
        </w:rPr>
        <w:t xml:space="preserve">Je seznámen se zásadami při obsluze elektrických spotřebičů v DS. Elektrické spotřebiče mají odpovídající elektro revizi. </w:t>
      </w:r>
      <w:r w:rsidR="00741C5A">
        <w:rPr>
          <w:rFonts w:asciiTheme="minorHAnsi" w:hAnsiTheme="minorHAnsi" w:cstheme="minorHAnsi"/>
          <w:color w:val="000000" w:themeColor="text1"/>
          <w:szCs w:val="20"/>
        </w:rPr>
        <w:br/>
      </w:r>
      <w:r w:rsidRPr="0074083B">
        <w:rPr>
          <w:rFonts w:asciiTheme="minorHAnsi" w:hAnsiTheme="minorHAnsi" w:cstheme="minorHAnsi"/>
          <w:color w:val="000000" w:themeColor="text1"/>
          <w:szCs w:val="20"/>
        </w:rPr>
        <w:t>Pracovník bezpečně zachází s noži a jinými ostrými předměty. Pracovník dbá na čistotu a pořádek. Závady na zařízení, či poranění neprodleně hlásí odpovědné vedoucí DS, zapisuje do knihy závad a úrazů. Při vzniklém požáru se pracovník řídí požární poplachovou směrnicí.</w:t>
      </w:r>
    </w:p>
    <w:p w14:paraId="7E30C2D7" w14:textId="77777777" w:rsidR="0074083B" w:rsidRDefault="0074083B" w:rsidP="0074083B">
      <w:pPr>
        <w:pStyle w:val="Nadpis2"/>
        <w:ind w:left="-5"/>
        <w:rPr>
          <w:rFonts w:asciiTheme="minorHAnsi" w:hAnsiTheme="minorHAnsi" w:cstheme="minorHAnsi"/>
          <w:color w:val="000000" w:themeColor="text1"/>
          <w:sz w:val="22"/>
          <w:szCs w:val="20"/>
        </w:rPr>
      </w:pPr>
      <w:r w:rsidRPr="0074083B">
        <w:rPr>
          <w:rFonts w:asciiTheme="minorHAnsi" w:hAnsiTheme="minorHAnsi" w:cstheme="minorHAnsi"/>
          <w:color w:val="000000" w:themeColor="text1"/>
          <w:sz w:val="22"/>
          <w:szCs w:val="20"/>
        </w:rPr>
        <w:t xml:space="preserve"> </w:t>
      </w:r>
      <w:r w:rsidRPr="00AD366C">
        <w:rPr>
          <w:rFonts w:asciiTheme="minorHAnsi" w:hAnsiTheme="minorHAnsi" w:cstheme="minorHAnsi"/>
          <w:b/>
          <w:bCs/>
          <w:color w:val="000000" w:themeColor="text1"/>
          <w:sz w:val="22"/>
          <w:szCs w:val="20"/>
        </w:rPr>
        <w:t>Odpovědnost pracovnice:</w:t>
      </w:r>
      <w:r w:rsidRPr="0074083B">
        <w:rPr>
          <w:rFonts w:asciiTheme="minorHAnsi" w:hAnsiTheme="minorHAnsi" w:cstheme="minorHAnsi"/>
          <w:color w:val="000000" w:themeColor="text1"/>
          <w:sz w:val="22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0"/>
        </w:rPr>
        <w:br/>
      </w:r>
      <w:r w:rsidRPr="0074083B">
        <w:rPr>
          <w:rFonts w:asciiTheme="minorHAnsi" w:hAnsiTheme="minorHAnsi" w:cstheme="minorHAnsi"/>
          <w:color w:val="000000" w:themeColor="text1"/>
          <w:sz w:val="22"/>
          <w:szCs w:val="20"/>
        </w:rPr>
        <w:t xml:space="preserve">- Zapisovat teplotu jídla </w:t>
      </w:r>
      <w:r>
        <w:rPr>
          <w:rFonts w:asciiTheme="minorHAnsi" w:hAnsiTheme="minorHAnsi" w:cstheme="minorHAnsi"/>
          <w:color w:val="000000" w:themeColor="text1"/>
          <w:sz w:val="22"/>
          <w:szCs w:val="20"/>
        </w:rPr>
        <w:br/>
      </w:r>
      <w:r w:rsidRPr="0074083B">
        <w:rPr>
          <w:rFonts w:asciiTheme="minorHAnsi" w:hAnsiTheme="minorHAnsi" w:cstheme="minorHAnsi"/>
          <w:color w:val="000000" w:themeColor="text1"/>
          <w:sz w:val="22"/>
          <w:szCs w:val="20"/>
        </w:rPr>
        <w:t xml:space="preserve">- Vydávat jídlo </w:t>
      </w:r>
      <w:r>
        <w:rPr>
          <w:rFonts w:asciiTheme="minorHAnsi" w:hAnsiTheme="minorHAnsi" w:cstheme="minorHAnsi"/>
          <w:color w:val="000000" w:themeColor="text1"/>
          <w:sz w:val="22"/>
          <w:szCs w:val="20"/>
        </w:rPr>
        <w:br/>
      </w:r>
      <w:r w:rsidRPr="0074083B">
        <w:rPr>
          <w:rFonts w:asciiTheme="minorHAnsi" w:hAnsiTheme="minorHAnsi" w:cstheme="minorHAnsi"/>
          <w:color w:val="000000" w:themeColor="text1"/>
          <w:sz w:val="22"/>
          <w:szCs w:val="20"/>
        </w:rPr>
        <w:t>- Udržovat čistotu a pořádek na pracovišti</w:t>
      </w:r>
      <w:r>
        <w:rPr>
          <w:rFonts w:asciiTheme="minorHAnsi" w:hAnsiTheme="minorHAnsi" w:cstheme="minorHAnsi"/>
          <w:color w:val="000000" w:themeColor="text1"/>
          <w:sz w:val="22"/>
          <w:szCs w:val="20"/>
        </w:rPr>
        <w:br/>
      </w:r>
      <w:r w:rsidRPr="0074083B">
        <w:rPr>
          <w:rFonts w:asciiTheme="minorHAnsi" w:hAnsiTheme="minorHAnsi" w:cstheme="minorHAnsi"/>
          <w:color w:val="000000" w:themeColor="text1"/>
          <w:sz w:val="22"/>
          <w:szCs w:val="20"/>
        </w:rPr>
        <w:t xml:space="preserve"> - Provádět nápravná opatření </w:t>
      </w:r>
      <w:r>
        <w:rPr>
          <w:rFonts w:asciiTheme="minorHAnsi" w:hAnsiTheme="minorHAnsi" w:cstheme="minorHAnsi"/>
          <w:color w:val="000000" w:themeColor="text1"/>
          <w:sz w:val="22"/>
          <w:szCs w:val="20"/>
        </w:rPr>
        <w:br/>
      </w:r>
      <w:r w:rsidRPr="0074083B">
        <w:rPr>
          <w:rFonts w:asciiTheme="minorHAnsi" w:hAnsiTheme="minorHAnsi" w:cstheme="minorHAnsi"/>
          <w:color w:val="000000" w:themeColor="text1"/>
          <w:sz w:val="22"/>
          <w:szCs w:val="20"/>
        </w:rPr>
        <w:t xml:space="preserve">- Dbát o čistotu přepravních nádob a čistotu nádobí ve výdejně. </w:t>
      </w:r>
      <w:r>
        <w:rPr>
          <w:rFonts w:asciiTheme="minorHAnsi" w:hAnsiTheme="minorHAnsi" w:cstheme="minorHAnsi"/>
          <w:color w:val="000000" w:themeColor="text1"/>
          <w:sz w:val="22"/>
          <w:szCs w:val="20"/>
        </w:rPr>
        <w:br/>
      </w:r>
      <w:r w:rsidRPr="0074083B">
        <w:rPr>
          <w:rFonts w:asciiTheme="minorHAnsi" w:hAnsiTheme="minorHAnsi" w:cstheme="minorHAnsi"/>
          <w:color w:val="000000" w:themeColor="text1"/>
          <w:sz w:val="22"/>
          <w:szCs w:val="20"/>
        </w:rPr>
        <w:t xml:space="preserve">- Dodržuje provozní řád výdejny jídla. </w:t>
      </w:r>
    </w:p>
    <w:p w14:paraId="030D6A61" w14:textId="77777777" w:rsidR="0074083B" w:rsidRDefault="0074083B" w:rsidP="0074083B">
      <w:pPr>
        <w:pStyle w:val="Nadpis2"/>
        <w:ind w:left="-5"/>
        <w:rPr>
          <w:rFonts w:asciiTheme="minorHAnsi" w:hAnsiTheme="minorHAnsi" w:cstheme="minorHAnsi"/>
          <w:color w:val="000000" w:themeColor="text1"/>
          <w:sz w:val="22"/>
          <w:szCs w:val="20"/>
        </w:rPr>
      </w:pPr>
    </w:p>
    <w:p w14:paraId="1C705CF1" w14:textId="2FAFB708" w:rsidR="006630A4" w:rsidRPr="0074083B" w:rsidRDefault="0074083B" w:rsidP="0074083B">
      <w:pPr>
        <w:pStyle w:val="Nadpis2"/>
        <w:ind w:left="-5"/>
        <w:rPr>
          <w:rFonts w:asciiTheme="minorHAnsi" w:hAnsiTheme="minorHAnsi" w:cstheme="minorHAnsi"/>
          <w:color w:val="000000" w:themeColor="text1"/>
          <w:sz w:val="22"/>
          <w:szCs w:val="20"/>
        </w:rPr>
      </w:pPr>
      <w:r w:rsidRPr="0074083B">
        <w:rPr>
          <w:rFonts w:asciiTheme="minorHAnsi" w:hAnsiTheme="minorHAnsi" w:cstheme="minorHAnsi"/>
          <w:color w:val="000000" w:themeColor="text1"/>
          <w:sz w:val="22"/>
          <w:szCs w:val="20"/>
        </w:rPr>
        <w:t>Součástí je pitný režim (čaj, voda). Úklid ve výdejně je zajišťován DS, před otevřením DS, dále i průběžně během dne.</w:t>
      </w:r>
      <w:r w:rsidR="00415D49" w:rsidRPr="0074083B">
        <w:rPr>
          <w:rFonts w:asciiTheme="minorHAnsi" w:hAnsiTheme="minorHAnsi" w:cstheme="minorHAnsi"/>
          <w:color w:val="000000" w:themeColor="text1"/>
          <w:sz w:val="22"/>
          <w:szCs w:val="20"/>
        </w:rPr>
        <w:t xml:space="preserve"> </w:t>
      </w:r>
    </w:p>
    <w:p w14:paraId="1DAA4F16" w14:textId="19F5BE86" w:rsidR="006630A4" w:rsidRDefault="00415D49">
      <w:pPr>
        <w:spacing w:after="177" w:line="259" w:lineRule="auto"/>
        <w:ind w:left="0" w:firstLine="0"/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74083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50B2307E" w14:textId="49A0832D" w:rsidR="00645036" w:rsidRDefault="0074083B">
      <w:pPr>
        <w:spacing w:after="177" w:line="259" w:lineRule="auto"/>
        <w:ind w:left="0" w:firstLine="0"/>
        <w:jc w:val="left"/>
        <w:rPr>
          <w:b/>
          <w:bCs/>
          <w:color w:val="C45911" w:themeColor="accent2" w:themeShade="BF"/>
          <w:sz w:val="24"/>
          <w:szCs w:val="24"/>
        </w:rPr>
      </w:pPr>
      <w:r w:rsidRPr="00741C5A">
        <w:rPr>
          <w:b/>
          <w:bCs/>
          <w:color w:val="C45911" w:themeColor="accent2" w:themeShade="BF"/>
          <w:sz w:val="24"/>
          <w:szCs w:val="24"/>
        </w:rPr>
        <w:t xml:space="preserve">Sanitační řád </w:t>
      </w:r>
      <w:r w:rsidR="00CF459D">
        <w:rPr>
          <w:b/>
          <w:bCs/>
          <w:color w:val="C45911" w:themeColor="accent2" w:themeShade="BF"/>
          <w:sz w:val="24"/>
          <w:szCs w:val="24"/>
        </w:rPr>
        <w:t>– viz příloh</w:t>
      </w:r>
      <w:r w:rsidR="007558E8">
        <w:rPr>
          <w:b/>
          <w:bCs/>
          <w:color w:val="C45911" w:themeColor="accent2" w:themeShade="BF"/>
          <w:sz w:val="24"/>
          <w:szCs w:val="24"/>
        </w:rPr>
        <w:t>a</w:t>
      </w:r>
    </w:p>
    <w:p w14:paraId="6413320B" w14:textId="77777777" w:rsidR="00F4426A" w:rsidRPr="00741C5A" w:rsidRDefault="00F4426A">
      <w:pPr>
        <w:spacing w:after="177" w:line="259" w:lineRule="auto"/>
        <w:ind w:left="0" w:firstLine="0"/>
        <w:jc w:val="left"/>
        <w:rPr>
          <w:b/>
          <w:bCs/>
          <w:color w:val="C45911" w:themeColor="accent2" w:themeShade="BF"/>
          <w:sz w:val="24"/>
          <w:szCs w:val="24"/>
        </w:rPr>
      </w:pPr>
    </w:p>
    <w:p w14:paraId="628103DC" w14:textId="77777777" w:rsidR="00BD02CB" w:rsidRDefault="00BD02CB" w:rsidP="00354842">
      <w:pPr>
        <w:pStyle w:val="Nadpis2"/>
        <w:ind w:left="-5"/>
        <w:rPr>
          <w:b/>
          <w:bCs/>
          <w:color w:val="C45911" w:themeColor="accent2" w:themeShade="BF"/>
        </w:rPr>
      </w:pPr>
    </w:p>
    <w:p w14:paraId="4B0F5205" w14:textId="73C4DDE1" w:rsidR="006630A4" w:rsidRPr="00354842" w:rsidRDefault="00415D49" w:rsidP="00354842">
      <w:pPr>
        <w:pStyle w:val="Nadpis2"/>
        <w:ind w:left="-5"/>
        <w:rPr>
          <w:b/>
          <w:bCs/>
          <w:color w:val="C45911" w:themeColor="accent2" w:themeShade="BF"/>
        </w:rPr>
      </w:pPr>
      <w:r w:rsidRPr="00741C5A">
        <w:rPr>
          <w:b/>
          <w:bCs/>
          <w:color w:val="C45911" w:themeColor="accent2" w:themeShade="BF"/>
        </w:rPr>
        <w:t xml:space="preserve">Práva a povinnosti rodičů </w:t>
      </w:r>
      <w:r>
        <w:t xml:space="preserve"> </w:t>
      </w:r>
    </w:p>
    <w:p w14:paraId="25CA659B" w14:textId="77777777" w:rsidR="006630A4" w:rsidRPr="00AD366C" w:rsidRDefault="00415D49">
      <w:pPr>
        <w:ind w:left="-5"/>
        <w:rPr>
          <w:b/>
          <w:bCs/>
        </w:rPr>
      </w:pPr>
      <w:r w:rsidRPr="00AD366C">
        <w:rPr>
          <w:b/>
          <w:bCs/>
        </w:rPr>
        <w:t xml:space="preserve">Rodiče mají právo: </w:t>
      </w:r>
    </w:p>
    <w:p w14:paraId="60A8B257" w14:textId="77777777" w:rsidR="006630A4" w:rsidRDefault="00415D49">
      <w:pPr>
        <w:numPr>
          <w:ilvl w:val="0"/>
          <w:numId w:val="4"/>
        </w:numPr>
        <w:ind w:hanging="151"/>
      </w:pPr>
      <w:r>
        <w:t xml:space="preserve">na diskrétnost a ochranu informací, týkajících se jejich dítěte, a poskytovaných dat rodinou  </w:t>
      </w:r>
    </w:p>
    <w:p w14:paraId="42CE94F0" w14:textId="77777777" w:rsidR="006630A4" w:rsidRDefault="00415D49">
      <w:pPr>
        <w:numPr>
          <w:ilvl w:val="0"/>
          <w:numId w:val="4"/>
        </w:numPr>
        <w:ind w:hanging="151"/>
      </w:pPr>
      <w:r>
        <w:t xml:space="preserve">kontaktovat kdykoliv vedoucí DS a předsedu spolku  </w:t>
      </w:r>
    </w:p>
    <w:p w14:paraId="0A349328" w14:textId="77777777" w:rsidR="006630A4" w:rsidRDefault="00415D49">
      <w:pPr>
        <w:numPr>
          <w:ilvl w:val="0"/>
          <w:numId w:val="4"/>
        </w:numPr>
        <w:ind w:hanging="151"/>
      </w:pPr>
      <w:r>
        <w:t xml:space="preserve">konzultovat výchovné i jiné problémy svého dítěte s pečujícími osobami;  </w:t>
      </w:r>
    </w:p>
    <w:p w14:paraId="1DFE2273" w14:textId="77777777" w:rsidR="006630A4" w:rsidRDefault="00415D49">
      <w:pPr>
        <w:numPr>
          <w:ilvl w:val="0"/>
          <w:numId w:val="4"/>
        </w:numPr>
        <w:ind w:hanging="151"/>
      </w:pPr>
      <w:r>
        <w:t xml:space="preserve">vyjadřovat se k podstatným rozhodnutím týkajících se záležitostí vzdělávání dítěte;  </w:t>
      </w:r>
    </w:p>
    <w:p w14:paraId="397C631B" w14:textId="77777777" w:rsidR="006630A4" w:rsidRDefault="00415D49">
      <w:pPr>
        <w:numPr>
          <w:ilvl w:val="0"/>
          <w:numId w:val="4"/>
        </w:numPr>
        <w:ind w:hanging="151"/>
      </w:pPr>
      <w:r>
        <w:t xml:space="preserve">přispívat svými nápady, připomínkami a náměty k obohacení výchovného programu dětské skupiny; </w:t>
      </w:r>
    </w:p>
    <w:p w14:paraId="43E2C230" w14:textId="583CF4E5" w:rsidR="006630A4" w:rsidRDefault="00415D49">
      <w:pPr>
        <w:numPr>
          <w:ilvl w:val="0"/>
          <w:numId w:val="4"/>
        </w:numPr>
        <w:spacing w:after="144" w:line="259" w:lineRule="auto"/>
        <w:ind w:hanging="151"/>
      </w:pPr>
      <w:r>
        <w:t xml:space="preserve">na informace, poradenskou pomoc. </w:t>
      </w:r>
    </w:p>
    <w:p w14:paraId="512173FA" w14:textId="77777777" w:rsidR="00415D49" w:rsidRDefault="00415D49">
      <w:pPr>
        <w:numPr>
          <w:ilvl w:val="0"/>
          <w:numId w:val="4"/>
        </w:numPr>
        <w:spacing w:after="144" w:line="259" w:lineRule="auto"/>
        <w:ind w:hanging="151"/>
      </w:pPr>
      <w:r>
        <w:t xml:space="preserve">Rodiče jsou povinni oznamovat DS údaje do evidence dětí. </w:t>
      </w:r>
    </w:p>
    <w:p w14:paraId="6C399430" w14:textId="14EEC1E9" w:rsidR="00645036" w:rsidRDefault="00415D49" w:rsidP="00B72115">
      <w:pPr>
        <w:numPr>
          <w:ilvl w:val="0"/>
          <w:numId w:val="4"/>
        </w:numPr>
        <w:spacing w:after="144" w:line="259" w:lineRule="auto"/>
        <w:ind w:hanging="151"/>
      </w:pPr>
      <w:r>
        <w:t>Pokud bude rodič porušovat Provozní řád závažným způsobem např. opakovaně narušovat provoz DS (pozdě vyzvedávat dítě z DS po ukončení provozu, prodlení plateb), může vedoucí ukončit docházku dítěte do DS</w:t>
      </w:r>
    </w:p>
    <w:p w14:paraId="5FAD41CF" w14:textId="77777777" w:rsidR="006630A4" w:rsidRPr="00AD366C" w:rsidRDefault="00415D49">
      <w:pPr>
        <w:ind w:left="-5"/>
        <w:rPr>
          <w:b/>
          <w:bCs/>
        </w:rPr>
      </w:pPr>
      <w:r w:rsidRPr="00AD366C">
        <w:rPr>
          <w:b/>
          <w:bCs/>
        </w:rPr>
        <w:t xml:space="preserve">Povinnosti rodičů: </w:t>
      </w:r>
    </w:p>
    <w:p w14:paraId="14C280D6" w14:textId="77777777" w:rsidR="006630A4" w:rsidRDefault="00415D49">
      <w:pPr>
        <w:numPr>
          <w:ilvl w:val="0"/>
          <w:numId w:val="4"/>
        </w:numPr>
        <w:ind w:hanging="151"/>
      </w:pPr>
      <w:r>
        <w:t xml:space="preserve">dodržovat vnitřní pravidla, předpisy a pokyny k ochraně zdraví a bezpečnosti, s nimiž byli seznámeni;  </w:t>
      </w:r>
    </w:p>
    <w:p w14:paraId="04D55508" w14:textId="77777777" w:rsidR="006630A4" w:rsidRDefault="00415D49">
      <w:pPr>
        <w:numPr>
          <w:ilvl w:val="0"/>
          <w:numId w:val="4"/>
        </w:numPr>
        <w:ind w:hanging="151"/>
      </w:pPr>
      <w:r>
        <w:t xml:space="preserve">děti předávat i vyzvedávat osobně;  </w:t>
      </w:r>
    </w:p>
    <w:p w14:paraId="072BCBBB" w14:textId="601FFE65" w:rsidR="006630A4" w:rsidRDefault="00415D49">
      <w:pPr>
        <w:numPr>
          <w:ilvl w:val="0"/>
          <w:numId w:val="4"/>
        </w:numPr>
        <w:ind w:hanging="151"/>
      </w:pPr>
      <w:r>
        <w:t>při akutních stavech (horečce, zvracení, průjmu</w:t>
      </w:r>
      <w:r w:rsidR="00B2568A">
        <w:t>, bolesti</w:t>
      </w:r>
      <w:r>
        <w:t xml:space="preserve"> atd.) jsou rodiče povinni dostavit se pro své dítě neprodleně </w:t>
      </w:r>
      <w:r w:rsidR="00F4426A">
        <w:t>do 30 minut</w:t>
      </w:r>
      <w:r>
        <w:t xml:space="preserve"> po telefonickém nebo jiném upozornění,  </w:t>
      </w:r>
    </w:p>
    <w:p w14:paraId="376DE636" w14:textId="77777777" w:rsidR="00645036" w:rsidRDefault="00415D49" w:rsidP="00645036">
      <w:pPr>
        <w:numPr>
          <w:ilvl w:val="0"/>
          <w:numId w:val="4"/>
        </w:numPr>
        <w:ind w:hanging="151"/>
      </w:pPr>
      <w:r>
        <w:t xml:space="preserve">pečující osoby se vždy musí dovolat na uvedené číslo;  </w:t>
      </w:r>
    </w:p>
    <w:p w14:paraId="7179707A" w14:textId="31EEF65C" w:rsidR="006630A4" w:rsidRPr="00645036" w:rsidRDefault="00415D49" w:rsidP="00645036">
      <w:pPr>
        <w:numPr>
          <w:ilvl w:val="0"/>
          <w:numId w:val="4"/>
        </w:numPr>
        <w:ind w:hanging="151"/>
      </w:pPr>
      <w:r>
        <w:t xml:space="preserve">informovat písemně o veškerých změnách (např. změna bydliště, telefonů, pojišťovny, </w:t>
      </w:r>
      <w:r w:rsidR="00741C5A">
        <w:t>zaměstnání</w:t>
      </w:r>
      <w:r>
        <w:t xml:space="preserve"> atd.)</w:t>
      </w:r>
      <w:r w:rsidR="00645036">
        <w:t xml:space="preserve"> a to</w:t>
      </w:r>
      <w:r w:rsidR="00926849" w:rsidRPr="00645036">
        <w:rPr>
          <w:rFonts w:cstheme="minorHAnsi"/>
        </w:rPr>
        <w:t xml:space="preserve"> do 10 dnů ode vzniku změny.</w:t>
      </w:r>
    </w:p>
    <w:p w14:paraId="1F086D20" w14:textId="4FFF6A94" w:rsidR="00741C5A" w:rsidRDefault="00741C5A" w:rsidP="00741C5A">
      <w:pPr>
        <w:numPr>
          <w:ilvl w:val="0"/>
          <w:numId w:val="4"/>
        </w:numPr>
        <w:spacing w:after="144" w:line="259" w:lineRule="auto"/>
        <w:ind w:hanging="151"/>
      </w:pPr>
      <w:r>
        <w:t>Rodiče jsou povinni informovat DS o změně zdravotní způsobilosti, zdravotních obtížích dítěte nebo jiných závažných skutečnostech, které by mohly mít vliv na průběh péče</w:t>
      </w:r>
      <w:r w:rsidR="00645036">
        <w:t xml:space="preserve"> a do to 10 dnů ode vzniku změny</w:t>
      </w:r>
    </w:p>
    <w:p w14:paraId="65FB4F41" w14:textId="77777777" w:rsidR="006630A4" w:rsidRDefault="00415D49">
      <w:pPr>
        <w:numPr>
          <w:ilvl w:val="0"/>
          <w:numId w:val="4"/>
        </w:numPr>
        <w:ind w:hanging="151"/>
      </w:pPr>
      <w:r>
        <w:t xml:space="preserve">přivádět děti zdravé, bez příznaku infekčních chorob (zvracení, silný kašel, rýma, průjem, vyrážka, zánět spojivek apod.);  </w:t>
      </w:r>
    </w:p>
    <w:p w14:paraId="751C6B0B" w14:textId="77777777" w:rsidR="006630A4" w:rsidRDefault="00415D49">
      <w:pPr>
        <w:numPr>
          <w:ilvl w:val="0"/>
          <w:numId w:val="4"/>
        </w:numPr>
        <w:ind w:hanging="151"/>
      </w:pPr>
      <w:r>
        <w:t xml:space="preserve">řádně hradit poplatek za péči a stravné ve stanoveném termínu.  </w:t>
      </w:r>
    </w:p>
    <w:p w14:paraId="6ED4A56A" w14:textId="3573B872" w:rsidR="00E63FDA" w:rsidRDefault="00415D49" w:rsidP="00E63FDA">
      <w:pPr>
        <w:numPr>
          <w:ilvl w:val="0"/>
          <w:numId w:val="4"/>
        </w:numPr>
        <w:ind w:hanging="151"/>
      </w:pPr>
      <w:r>
        <w:t xml:space="preserve">respektovat pravidla chování a soužití, která v DS platí, sledovat informace uveřejněné na nástěnkách či dálkovým přístupem. </w:t>
      </w:r>
    </w:p>
    <w:p w14:paraId="5E349477" w14:textId="77777777" w:rsidR="006630A4" w:rsidRDefault="00415D49">
      <w:pPr>
        <w:spacing w:after="179" w:line="259" w:lineRule="auto"/>
        <w:ind w:left="0" w:firstLine="0"/>
        <w:jc w:val="left"/>
      </w:pPr>
      <w:r>
        <w:t xml:space="preserve"> </w:t>
      </w:r>
    </w:p>
    <w:p w14:paraId="52452D61" w14:textId="77777777" w:rsidR="006630A4" w:rsidRPr="00741C5A" w:rsidRDefault="00415D49" w:rsidP="00AD366C">
      <w:pPr>
        <w:spacing w:after="3" w:line="259" w:lineRule="auto"/>
        <w:ind w:left="0" w:firstLine="0"/>
        <w:jc w:val="left"/>
        <w:rPr>
          <w:b/>
          <w:bCs/>
          <w:color w:val="C45911" w:themeColor="accent2" w:themeShade="BF"/>
        </w:rPr>
      </w:pPr>
      <w:r w:rsidRPr="00741C5A">
        <w:rPr>
          <w:b/>
          <w:bCs/>
          <w:color w:val="C45911" w:themeColor="accent2" w:themeShade="BF"/>
          <w:sz w:val="26"/>
        </w:rPr>
        <w:t xml:space="preserve">Plnění vnitřních pravidel je závazné pro rodiče i zaměstnance v plném rozsahu. </w:t>
      </w:r>
    </w:p>
    <w:sectPr w:rsidR="006630A4" w:rsidRPr="00741C5A">
      <w:pgSz w:w="11906" w:h="16838"/>
      <w:pgMar w:top="1417" w:right="1411" w:bottom="145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B76D6"/>
    <w:multiLevelType w:val="hybridMultilevel"/>
    <w:tmpl w:val="83BE9898"/>
    <w:lvl w:ilvl="0" w:tplc="9CD4DB1C">
      <w:start w:val="1"/>
      <w:numFmt w:val="bullet"/>
      <w:lvlText w:val="•"/>
      <w:lvlJc w:val="left"/>
      <w:pPr>
        <w:ind w:left="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522B0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DA4D3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883BB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8402A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76C9D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201B4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8446A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D0DE0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EE36F1"/>
    <w:multiLevelType w:val="hybridMultilevel"/>
    <w:tmpl w:val="EBC0AC9E"/>
    <w:lvl w:ilvl="0" w:tplc="9F2AB0D4">
      <w:start w:val="1"/>
      <w:numFmt w:val="decimal"/>
      <w:lvlText w:val="%1"/>
      <w:lvlJc w:val="left"/>
      <w:pPr>
        <w:ind w:left="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AAF9D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E6F37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92202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A066F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B0DCF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6C4AD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C6781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88355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5C04EF"/>
    <w:multiLevelType w:val="hybridMultilevel"/>
    <w:tmpl w:val="FAFE85F0"/>
    <w:lvl w:ilvl="0" w:tplc="E21029C8">
      <w:start w:val="1"/>
      <w:numFmt w:val="bullet"/>
      <w:lvlText w:val="•"/>
      <w:lvlJc w:val="left"/>
      <w:pPr>
        <w:ind w:left="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529E5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84951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225A9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22D2C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4897E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B4306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8C781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5C85F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04E6060"/>
    <w:multiLevelType w:val="hybridMultilevel"/>
    <w:tmpl w:val="F9BA21C2"/>
    <w:lvl w:ilvl="0" w:tplc="5EFC5102">
      <w:start w:val="1"/>
      <w:numFmt w:val="bullet"/>
      <w:lvlText w:val="•"/>
      <w:lvlJc w:val="left"/>
      <w:pPr>
        <w:ind w:left="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94523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26CE6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16DCD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F4F87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C077D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B6112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5E9D3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F05E9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51002080">
    <w:abstractNumId w:val="3"/>
  </w:num>
  <w:num w:numId="2" w16cid:durableId="1248810481">
    <w:abstractNumId w:val="0"/>
  </w:num>
  <w:num w:numId="3" w16cid:durableId="90325189">
    <w:abstractNumId w:val="1"/>
  </w:num>
  <w:num w:numId="4" w16cid:durableId="109520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0A4"/>
    <w:rsid w:val="00000984"/>
    <w:rsid w:val="0007304A"/>
    <w:rsid w:val="000A1D70"/>
    <w:rsid w:val="000E0896"/>
    <w:rsid w:val="000E645A"/>
    <w:rsid w:val="000E7436"/>
    <w:rsid w:val="00120629"/>
    <w:rsid w:val="00135944"/>
    <w:rsid w:val="001501A4"/>
    <w:rsid w:val="0016788E"/>
    <w:rsid w:val="001A19AF"/>
    <w:rsid w:val="001C078A"/>
    <w:rsid w:val="00231DF1"/>
    <w:rsid w:val="00250EF4"/>
    <w:rsid w:val="0026622B"/>
    <w:rsid w:val="002820CA"/>
    <w:rsid w:val="002875B2"/>
    <w:rsid w:val="00296F8C"/>
    <w:rsid w:val="002A6CED"/>
    <w:rsid w:val="002D0B38"/>
    <w:rsid w:val="002D3728"/>
    <w:rsid w:val="002E2A22"/>
    <w:rsid w:val="00304E60"/>
    <w:rsid w:val="00354842"/>
    <w:rsid w:val="00396E5F"/>
    <w:rsid w:val="003B40DC"/>
    <w:rsid w:val="003C31B0"/>
    <w:rsid w:val="003D51A9"/>
    <w:rsid w:val="003E346E"/>
    <w:rsid w:val="003E3D3F"/>
    <w:rsid w:val="00414D9E"/>
    <w:rsid w:val="00415D49"/>
    <w:rsid w:val="0048442D"/>
    <w:rsid w:val="004C7CD4"/>
    <w:rsid w:val="005F6323"/>
    <w:rsid w:val="0060654B"/>
    <w:rsid w:val="006359D7"/>
    <w:rsid w:val="00641527"/>
    <w:rsid w:val="00645036"/>
    <w:rsid w:val="006615E6"/>
    <w:rsid w:val="006630A4"/>
    <w:rsid w:val="006D14F0"/>
    <w:rsid w:val="0074083B"/>
    <w:rsid w:val="00741C5A"/>
    <w:rsid w:val="007558E8"/>
    <w:rsid w:val="00796670"/>
    <w:rsid w:val="007B6B8C"/>
    <w:rsid w:val="007D234C"/>
    <w:rsid w:val="007E6DBF"/>
    <w:rsid w:val="007F3823"/>
    <w:rsid w:val="008F5D09"/>
    <w:rsid w:val="00914FD0"/>
    <w:rsid w:val="00926849"/>
    <w:rsid w:val="00974B47"/>
    <w:rsid w:val="00A16AB2"/>
    <w:rsid w:val="00A55BE4"/>
    <w:rsid w:val="00A57C93"/>
    <w:rsid w:val="00A74658"/>
    <w:rsid w:val="00A9738A"/>
    <w:rsid w:val="00AD366C"/>
    <w:rsid w:val="00B2568A"/>
    <w:rsid w:val="00B33713"/>
    <w:rsid w:val="00B53C87"/>
    <w:rsid w:val="00B72115"/>
    <w:rsid w:val="00BD02CB"/>
    <w:rsid w:val="00C24BFC"/>
    <w:rsid w:val="00C31644"/>
    <w:rsid w:val="00CF459D"/>
    <w:rsid w:val="00D36E9D"/>
    <w:rsid w:val="00E42315"/>
    <w:rsid w:val="00E52F09"/>
    <w:rsid w:val="00E63FDA"/>
    <w:rsid w:val="00ED1B81"/>
    <w:rsid w:val="00F4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E1F5F"/>
  <w15:docId w15:val="{12D03D28-1F7A-43FD-92BE-8F8CAD05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3"/>
      <w:ind w:left="10" w:hanging="10"/>
      <w:outlineLvl w:val="0"/>
    </w:pPr>
    <w:rPr>
      <w:rFonts w:ascii="Calibri" w:eastAsia="Calibri" w:hAnsi="Calibri" w:cs="Calibri"/>
      <w:color w:val="2E74B5"/>
      <w:sz w:val="26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color w:val="1F4D78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1F4D78"/>
      <w:sz w:val="24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2E74B5"/>
      <w:sz w:val="26"/>
    </w:rPr>
  </w:style>
  <w:style w:type="character" w:styleId="Hypertextovodkaz">
    <w:name w:val="Hyperlink"/>
    <w:basedOn w:val="Standardnpsmoodstavce"/>
    <w:uiPriority w:val="99"/>
    <w:unhideWhenUsed/>
    <w:rsid w:val="00A16AB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6A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ujezecku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2023</Words>
  <Characters>11938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Multistav</dc:creator>
  <cp:keywords/>
  <cp:lastModifiedBy>Školička Ulištiček</cp:lastModifiedBy>
  <cp:revision>12</cp:revision>
  <cp:lastPrinted>2021-11-07T17:04:00Z</cp:lastPrinted>
  <dcterms:created xsi:type="dcterms:W3CDTF">2025-07-09T15:53:00Z</dcterms:created>
  <dcterms:modified xsi:type="dcterms:W3CDTF">2025-08-14T11:00:00Z</dcterms:modified>
</cp:coreProperties>
</file>